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FFC30" w14:textId="77777777" w:rsidR="0089569F" w:rsidRDefault="0089569F" w:rsidP="0089569F">
      <w:pPr>
        <w:pStyle w:val="paragraph"/>
        <w:spacing w:before="0" w:beforeAutospacing="0" w:after="0" w:afterAutospacing="0"/>
        <w:jc w:val="center"/>
        <w:textAlignment w:val="baseline"/>
        <w:rPr>
          <w:rFonts w:ascii="Segoe UI" w:hAnsi="Segoe UI" w:cs="Segoe UI"/>
          <w:color w:val="222222"/>
          <w:sz w:val="18"/>
          <w:szCs w:val="18"/>
        </w:rPr>
      </w:pPr>
      <w:r>
        <w:rPr>
          <w:rStyle w:val="normaltextrun"/>
          <w:rFonts w:eastAsiaTheme="majorEastAsia"/>
          <w:color w:val="222222"/>
        </w:rPr>
        <w:t>Working Group to Review Canons and Implement Changes </w:t>
      </w:r>
      <w:r>
        <w:rPr>
          <w:rStyle w:val="eop"/>
          <w:rFonts w:eastAsiaTheme="majorEastAsia"/>
          <w:color w:val="222222"/>
        </w:rPr>
        <w:t> </w:t>
      </w:r>
    </w:p>
    <w:p w14:paraId="70CA945A" w14:textId="77777777" w:rsidR="0089569F" w:rsidRDefault="0089569F" w:rsidP="0089569F">
      <w:pPr>
        <w:pStyle w:val="paragraph"/>
        <w:spacing w:before="0" w:beforeAutospacing="0" w:after="0" w:afterAutospacing="0"/>
        <w:jc w:val="center"/>
        <w:textAlignment w:val="baseline"/>
        <w:rPr>
          <w:rFonts w:ascii="Segoe UI" w:hAnsi="Segoe UI" w:cs="Segoe UI"/>
          <w:color w:val="222222"/>
          <w:sz w:val="18"/>
          <w:szCs w:val="18"/>
        </w:rPr>
      </w:pPr>
      <w:r>
        <w:rPr>
          <w:rStyle w:val="normaltextrun"/>
          <w:rFonts w:eastAsiaTheme="majorEastAsia"/>
          <w:color w:val="222222"/>
        </w:rPr>
        <w:t>Related to Revised Article X of the Constitution</w:t>
      </w:r>
      <w:r>
        <w:rPr>
          <w:rStyle w:val="eop"/>
          <w:rFonts w:eastAsiaTheme="majorEastAsia"/>
          <w:color w:val="222222"/>
        </w:rPr>
        <w:t> </w:t>
      </w:r>
    </w:p>
    <w:p w14:paraId="26AA3583" w14:textId="77777777" w:rsidR="0089569F" w:rsidRDefault="0089569F" w:rsidP="0089569F">
      <w:pPr>
        <w:pStyle w:val="paragraph"/>
        <w:spacing w:before="0" w:beforeAutospacing="0" w:after="0" w:afterAutospacing="0"/>
        <w:jc w:val="center"/>
        <w:textAlignment w:val="baseline"/>
        <w:rPr>
          <w:rFonts w:ascii="Segoe UI" w:hAnsi="Segoe UI" w:cs="Segoe UI"/>
          <w:color w:val="222222"/>
          <w:sz w:val="18"/>
          <w:szCs w:val="18"/>
        </w:rPr>
      </w:pPr>
      <w:r>
        <w:rPr>
          <w:rStyle w:val="eop"/>
          <w:rFonts w:eastAsiaTheme="majorEastAsia"/>
          <w:color w:val="222222"/>
        </w:rPr>
        <w:t> </w:t>
      </w:r>
    </w:p>
    <w:p w14:paraId="6AD39CF5" w14:textId="77777777" w:rsidR="0089569F" w:rsidRDefault="0089569F" w:rsidP="0089569F">
      <w:pPr>
        <w:pStyle w:val="paragraph"/>
        <w:spacing w:before="0" w:beforeAutospacing="0" w:after="0" w:afterAutospacing="0"/>
        <w:jc w:val="center"/>
        <w:textAlignment w:val="baseline"/>
        <w:rPr>
          <w:rFonts w:ascii="Segoe UI" w:hAnsi="Segoe UI" w:cs="Segoe UI"/>
          <w:color w:val="222222"/>
          <w:sz w:val="18"/>
          <w:szCs w:val="18"/>
        </w:rPr>
      </w:pPr>
      <w:r>
        <w:rPr>
          <w:rStyle w:val="normaltextrun"/>
          <w:rFonts w:eastAsiaTheme="majorEastAsia"/>
          <w:color w:val="222222"/>
        </w:rPr>
        <w:t>Zoom Meeting</w:t>
      </w:r>
      <w:r>
        <w:rPr>
          <w:rStyle w:val="eop"/>
          <w:rFonts w:eastAsiaTheme="majorEastAsia"/>
          <w:color w:val="222222"/>
        </w:rPr>
        <w:t> </w:t>
      </w:r>
    </w:p>
    <w:p w14:paraId="53394FF3" w14:textId="45354CEB" w:rsidR="0089569F" w:rsidRPr="00C45486" w:rsidRDefault="00E22B86" w:rsidP="0089569F">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color w:val="222222"/>
        </w:rPr>
        <w:t>September 9</w:t>
      </w:r>
      <w:r w:rsidR="0089569F" w:rsidRPr="00C45486">
        <w:rPr>
          <w:rStyle w:val="normaltextrun"/>
          <w:rFonts w:eastAsiaTheme="majorEastAsia"/>
          <w:color w:val="222222"/>
        </w:rPr>
        <w:t>, 2025</w:t>
      </w:r>
      <w:r w:rsidR="0089569F" w:rsidRPr="00C45486">
        <w:rPr>
          <w:rStyle w:val="normaltextrun"/>
          <w:rFonts w:eastAsiaTheme="majorEastAsia"/>
        </w:rPr>
        <w:t>, 2:30 p.m. EDT</w:t>
      </w:r>
      <w:r w:rsidR="0089569F" w:rsidRPr="00C45486">
        <w:rPr>
          <w:rStyle w:val="eop"/>
          <w:rFonts w:eastAsiaTheme="majorEastAsia"/>
        </w:rPr>
        <w:t> </w:t>
      </w:r>
    </w:p>
    <w:p w14:paraId="58BCFB50" w14:textId="77777777" w:rsidR="0089569F" w:rsidRPr="00C45486" w:rsidRDefault="0089569F" w:rsidP="0089569F">
      <w:pPr>
        <w:pStyle w:val="paragraph"/>
        <w:spacing w:before="0" w:beforeAutospacing="0" w:after="0" w:afterAutospacing="0"/>
        <w:textAlignment w:val="baseline"/>
        <w:rPr>
          <w:rFonts w:ascii="Segoe UI" w:hAnsi="Segoe UI" w:cs="Segoe UI"/>
          <w:sz w:val="18"/>
          <w:szCs w:val="18"/>
        </w:rPr>
      </w:pPr>
      <w:r w:rsidRPr="00C45486">
        <w:rPr>
          <w:rStyle w:val="eop"/>
          <w:rFonts w:eastAsiaTheme="majorEastAsia"/>
        </w:rPr>
        <w:t> </w:t>
      </w:r>
    </w:p>
    <w:p w14:paraId="65020453" w14:textId="798680BC" w:rsidR="0089569F" w:rsidRDefault="0089569F" w:rsidP="0089569F">
      <w:pPr>
        <w:pStyle w:val="paragraph"/>
        <w:spacing w:before="0" w:beforeAutospacing="0" w:after="0" w:afterAutospacing="0"/>
        <w:jc w:val="center"/>
        <w:textAlignment w:val="baseline"/>
        <w:rPr>
          <w:rStyle w:val="eop"/>
          <w:rFonts w:eastAsiaTheme="majorEastAsia"/>
          <w:color w:val="222222"/>
        </w:rPr>
      </w:pPr>
      <w:r w:rsidRPr="000326A5">
        <w:rPr>
          <w:rStyle w:val="normaltextrun"/>
          <w:rFonts w:eastAsiaTheme="majorEastAsia"/>
          <w:b/>
          <w:bCs/>
          <w:color w:val="222222"/>
        </w:rPr>
        <w:t>Minutes</w:t>
      </w:r>
      <w:r w:rsidRPr="000326A5">
        <w:rPr>
          <w:rStyle w:val="eop"/>
          <w:rFonts w:eastAsiaTheme="majorEastAsia"/>
          <w:color w:val="222222"/>
        </w:rPr>
        <w:t> </w:t>
      </w:r>
    </w:p>
    <w:p w14:paraId="4A47B863" w14:textId="6897AC3B" w:rsidR="000326A5" w:rsidRDefault="000326A5" w:rsidP="0089569F">
      <w:pPr>
        <w:pStyle w:val="paragraph"/>
        <w:spacing w:before="0" w:beforeAutospacing="0" w:after="0" w:afterAutospacing="0"/>
        <w:jc w:val="center"/>
        <w:textAlignment w:val="baseline"/>
        <w:rPr>
          <w:rStyle w:val="eop"/>
          <w:rFonts w:eastAsiaTheme="majorEastAsia"/>
          <w:color w:val="222222"/>
        </w:rPr>
      </w:pPr>
      <w:r>
        <w:rPr>
          <w:rStyle w:val="eop"/>
          <w:rFonts w:eastAsiaTheme="majorEastAsia"/>
          <w:color w:val="222222"/>
        </w:rPr>
        <w:t>(As approved September 9, 2025)</w:t>
      </w:r>
    </w:p>
    <w:p w14:paraId="1B3BDAF8" w14:textId="77777777" w:rsidR="000326A5" w:rsidRPr="000326A5" w:rsidRDefault="000326A5" w:rsidP="0089569F">
      <w:pPr>
        <w:pStyle w:val="paragraph"/>
        <w:spacing w:before="0" w:beforeAutospacing="0" w:after="0" w:afterAutospacing="0"/>
        <w:jc w:val="center"/>
        <w:textAlignment w:val="baseline"/>
        <w:rPr>
          <w:rFonts w:ascii="Segoe UI" w:hAnsi="Segoe UI" w:cs="Segoe UI"/>
          <w:color w:val="222222"/>
          <w:sz w:val="18"/>
          <w:szCs w:val="18"/>
        </w:rPr>
      </w:pPr>
    </w:p>
    <w:p w14:paraId="196CE34F" w14:textId="77777777" w:rsidR="0089569F" w:rsidRDefault="0089569F" w:rsidP="0089569F">
      <w:pPr>
        <w:pStyle w:val="paragraph"/>
        <w:spacing w:before="0" w:beforeAutospacing="0" w:after="0" w:afterAutospacing="0"/>
        <w:jc w:val="center"/>
        <w:textAlignment w:val="baseline"/>
        <w:rPr>
          <w:rFonts w:ascii="Segoe UI" w:hAnsi="Segoe UI" w:cs="Segoe UI"/>
          <w:color w:val="222222"/>
          <w:sz w:val="18"/>
          <w:szCs w:val="18"/>
        </w:rPr>
      </w:pPr>
      <w:r>
        <w:rPr>
          <w:rStyle w:val="eop"/>
          <w:rFonts w:eastAsiaTheme="majorEastAsia"/>
          <w:color w:val="222222"/>
        </w:rPr>
        <w:t> </w:t>
      </w:r>
    </w:p>
    <w:p w14:paraId="4FF63CDA" w14:textId="23368FC5" w:rsidR="0089569F" w:rsidRDefault="0089569F" w:rsidP="0089569F">
      <w:pPr>
        <w:pStyle w:val="paragraph"/>
        <w:spacing w:before="0" w:beforeAutospacing="0" w:after="0" w:afterAutospacing="0"/>
        <w:textAlignment w:val="baseline"/>
        <w:rPr>
          <w:rFonts w:ascii="Segoe UI" w:hAnsi="Segoe UI" w:cs="Segoe UI"/>
          <w:color w:val="222222"/>
          <w:sz w:val="18"/>
          <w:szCs w:val="18"/>
        </w:rPr>
      </w:pPr>
    </w:p>
    <w:p w14:paraId="3489668A" w14:textId="5E2C3642" w:rsidR="0089569F" w:rsidRDefault="0089569F" w:rsidP="0089569F">
      <w:pPr>
        <w:pStyle w:val="paragraph"/>
        <w:spacing w:before="0" w:beforeAutospacing="0" w:after="0" w:afterAutospacing="0"/>
        <w:textAlignment w:val="baseline"/>
        <w:rPr>
          <w:rFonts w:ascii="Segoe UI" w:hAnsi="Segoe UI" w:cs="Segoe UI"/>
          <w:color w:val="222222"/>
          <w:sz w:val="18"/>
          <w:szCs w:val="18"/>
        </w:rPr>
      </w:pPr>
      <w:r>
        <w:rPr>
          <w:rStyle w:val="normaltextrun"/>
          <w:rFonts w:eastAsiaTheme="majorEastAsia"/>
          <w:color w:val="222222"/>
        </w:rPr>
        <w:t xml:space="preserve">Members Present: </w:t>
      </w:r>
      <w:r w:rsidR="00E51102">
        <w:rPr>
          <w:rStyle w:val="normaltextrun"/>
          <w:rFonts w:eastAsiaTheme="majorEastAsia"/>
          <w:color w:val="222222"/>
        </w:rPr>
        <w:t xml:space="preserve">J. Neil Alexander, </w:t>
      </w:r>
      <w:r>
        <w:rPr>
          <w:rStyle w:val="normaltextrun"/>
          <w:rFonts w:eastAsiaTheme="majorEastAsia"/>
          <w:color w:val="222222"/>
        </w:rPr>
        <w:t xml:space="preserve">Joan Geiszler-Ludlum, </w:t>
      </w:r>
      <w:r w:rsidR="00DB6AEA">
        <w:rPr>
          <w:rStyle w:val="normaltextrun"/>
          <w:rFonts w:eastAsiaTheme="majorEastAsia"/>
          <w:color w:val="222222"/>
        </w:rPr>
        <w:t xml:space="preserve">Scott Madison, </w:t>
      </w:r>
      <w:r>
        <w:rPr>
          <w:rStyle w:val="normaltextrun"/>
          <w:rFonts w:eastAsiaTheme="majorEastAsia"/>
          <w:color w:val="222222"/>
        </w:rPr>
        <w:t>Christopher Hayes, Thomas Little, Ruth Meyers, Neil Raman, Wayne Smith</w:t>
      </w:r>
      <w:r w:rsidR="00E22B86">
        <w:rPr>
          <w:rStyle w:val="normaltextrun"/>
          <w:rFonts w:eastAsiaTheme="majorEastAsia"/>
          <w:color w:val="222222"/>
        </w:rPr>
        <w:t>,</w:t>
      </w:r>
      <w:r>
        <w:rPr>
          <w:rStyle w:val="normaltextrun"/>
          <w:rFonts w:eastAsiaTheme="majorEastAsia"/>
          <w:color w:val="222222"/>
        </w:rPr>
        <w:t xml:space="preserve"> </w:t>
      </w:r>
      <w:r w:rsidR="00E22B86">
        <w:rPr>
          <w:rStyle w:val="normaltextrun"/>
          <w:rFonts w:eastAsiaTheme="majorEastAsia"/>
          <w:color w:val="222222"/>
        </w:rPr>
        <w:t>Cynthia Black</w:t>
      </w:r>
    </w:p>
    <w:p w14:paraId="162F9E4B" w14:textId="77777777" w:rsidR="0089569F" w:rsidRDefault="0089569F" w:rsidP="0089569F">
      <w:pPr>
        <w:pStyle w:val="paragraph"/>
        <w:spacing w:before="0" w:beforeAutospacing="0" w:after="0" w:afterAutospacing="0"/>
        <w:textAlignment w:val="baseline"/>
        <w:rPr>
          <w:rFonts w:ascii="Segoe UI" w:hAnsi="Segoe UI" w:cs="Segoe UI"/>
          <w:color w:val="222222"/>
          <w:sz w:val="18"/>
          <w:szCs w:val="18"/>
        </w:rPr>
      </w:pPr>
      <w:r>
        <w:rPr>
          <w:rStyle w:val="eop"/>
          <w:rFonts w:eastAsiaTheme="majorEastAsia"/>
          <w:color w:val="222222"/>
        </w:rPr>
        <w:t> </w:t>
      </w:r>
    </w:p>
    <w:p w14:paraId="3BD854C6" w14:textId="5F3C9A74" w:rsidR="0089569F" w:rsidRDefault="0089569F" w:rsidP="0089569F">
      <w:pPr>
        <w:pStyle w:val="paragraph"/>
        <w:spacing w:before="0" w:beforeAutospacing="0" w:after="0" w:afterAutospacing="0"/>
        <w:textAlignment w:val="baseline"/>
        <w:rPr>
          <w:rFonts w:ascii="Segoe UI" w:hAnsi="Segoe UI" w:cs="Segoe UI"/>
          <w:color w:val="222222"/>
          <w:sz w:val="18"/>
          <w:szCs w:val="18"/>
        </w:rPr>
      </w:pPr>
      <w:r>
        <w:rPr>
          <w:rStyle w:val="normaltextrun"/>
          <w:rFonts w:eastAsiaTheme="majorEastAsia"/>
          <w:color w:val="222222"/>
        </w:rPr>
        <w:t xml:space="preserve">Members Not Present: </w:t>
      </w:r>
      <w:r w:rsidR="00E22B86">
        <w:rPr>
          <w:rStyle w:val="normaltextrun"/>
          <w:rFonts w:eastAsiaTheme="majorEastAsia"/>
          <w:color w:val="222222"/>
        </w:rPr>
        <w:t>Jennifer Reddall</w:t>
      </w:r>
      <w:r w:rsidR="00F9166E">
        <w:rPr>
          <w:rStyle w:val="normaltextrun"/>
          <w:rFonts w:eastAsiaTheme="majorEastAsia"/>
          <w:color w:val="222222"/>
        </w:rPr>
        <w:t>,</w:t>
      </w:r>
      <w:r w:rsidR="00F9166E" w:rsidRPr="00F9166E">
        <w:rPr>
          <w:rStyle w:val="normaltextrun"/>
          <w:rFonts w:eastAsiaTheme="majorEastAsia"/>
          <w:color w:val="222222"/>
        </w:rPr>
        <w:t xml:space="preserve"> </w:t>
      </w:r>
      <w:r w:rsidR="00F9166E">
        <w:rPr>
          <w:rStyle w:val="normaltextrun"/>
          <w:rFonts w:eastAsiaTheme="majorEastAsia"/>
          <w:color w:val="222222"/>
        </w:rPr>
        <w:t>Jeffrey Lee</w:t>
      </w:r>
    </w:p>
    <w:p w14:paraId="75390C3D" w14:textId="77777777" w:rsidR="0089569F" w:rsidRDefault="0089569F" w:rsidP="0089569F">
      <w:pPr>
        <w:pStyle w:val="paragraph"/>
        <w:spacing w:before="0" w:beforeAutospacing="0" w:after="0" w:afterAutospacing="0"/>
        <w:textAlignment w:val="baseline"/>
        <w:rPr>
          <w:rFonts w:ascii="Segoe UI" w:hAnsi="Segoe UI" w:cs="Segoe UI"/>
          <w:color w:val="222222"/>
          <w:sz w:val="18"/>
          <w:szCs w:val="18"/>
        </w:rPr>
      </w:pPr>
      <w:r>
        <w:rPr>
          <w:rStyle w:val="eop"/>
          <w:rFonts w:eastAsiaTheme="majorEastAsia"/>
          <w:color w:val="222222"/>
        </w:rPr>
        <w:t> </w:t>
      </w:r>
    </w:p>
    <w:p w14:paraId="289777F9" w14:textId="77777777" w:rsidR="0089569F" w:rsidRDefault="0089569F" w:rsidP="0089569F">
      <w:pPr>
        <w:pStyle w:val="paragraph"/>
        <w:spacing w:before="0" w:beforeAutospacing="0" w:after="0" w:afterAutospacing="0"/>
        <w:textAlignment w:val="baseline"/>
        <w:rPr>
          <w:rFonts w:ascii="Segoe UI" w:hAnsi="Segoe UI" w:cs="Segoe UI"/>
          <w:color w:val="222222"/>
          <w:sz w:val="18"/>
          <w:szCs w:val="18"/>
        </w:rPr>
      </w:pPr>
      <w:r>
        <w:rPr>
          <w:rStyle w:val="normaltextrun"/>
          <w:rFonts w:eastAsiaTheme="majorEastAsia"/>
          <w:color w:val="222222"/>
        </w:rPr>
        <w:t>Others Present: Airié Stuart, liaison of Church Publishing Incorporated</w:t>
      </w:r>
      <w:r>
        <w:rPr>
          <w:rStyle w:val="eop"/>
          <w:rFonts w:eastAsiaTheme="majorEastAsia"/>
          <w:color w:val="222222"/>
        </w:rPr>
        <w:t> </w:t>
      </w:r>
    </w:p>
    <w:p w14:paraId="55E25004" w14:textId="77777777" w:rsidR="0089569F" w:rsidRDefault="0089569F" w:rsidP="0089569F">
      <w:pPr>
        <w:pStyle w:val="paragraph"/>
        <w:spacing w:before="0" w:beforeAutospacing="0" w:after="0" w:afterAutospacing="0"/>
        <w:jc w:val="center"/>
        <w:textAlignment w:val="baseline"/>
        <w:rPr>
          <w:rFonts w:ascii="Segoe UI" w:hAnsi="Segoe UI" w:cs="Segoe UI"/>
          <w:color w:val="222222"/>
          <w:sz w:val="18"/>
          <w:szCs w:val="18"/>
        </w:rPr>
      </w:pPr>
      <w:r>
        <w:rPr>
          <w:rStyle w:val="eop"/>
          <w:rFonts w:eastAsiaTheme="majorEastAsia"/>
          <w:color w:val="222222"/>
        </w:rPr>
        <w:t> </w:t>
      </w:r>
    </w:p>
    <w:p w14:paraId="66248B02" w14:textId="4455616D" w:rsidR="0089569F" w:rsidRDefault="0089569F" w:rsidP="0089569F">
      <w:pPr>
        <w:pStyle w:val="paragraph"/>
        <w:spacing w:before="0" w:beforeAutospacing="0" w:after="0" w:afterAutospacing="0"/>
        <w:textAlignment w:val="baseline"/>
        <w:rPr>
          <w:rFonts w:ascii="Segoe UI" w:hAnsi="Segoe UI" w:cs="Segoe UI"/>
          <w:color w:val="222222"/>
          <w:sz w:val="18"/>
          <w:szCs w:val="18"/>
        </w:rPr>
      </w:pPr>
      <w:r>
        <w:rPr>
          <w:rStyle w:val="normaltextrun"/>
          <w:rFonts w:eastAsiaTheme="majorEastAsia"/>
          <w:color w:val="222222"/>
        </w:rPr>
        <w:t>Chair Christopher Hayes convened the Working Group at 2:3</w:t>
      </w:r>
      <w:r w:rsidR="0049302A">
        <w:rPr>
          <w:rStyle w:val="normaltextrun"/>
          <w:rFonts w:eastAsiaTheme="majorEastAsia"/>
          <w:color w:val="222222"/>
        </w:rPr>
        <w:t>2</w:t>
      </w:r>
      <w:r>
        <w:rPr>
          <w:rStyle w:val="normaltextrun"/>
          <w:rFonts w:eastAsiaTheme="majorEastAsia"/>
          <w:color w:val="222222"/>
        </w:rPr>
        <w:t xml:space="preserve"> p.m.</w:t>
      </w:r>
      <w:r w:rsidR="00F9166E">
        <w:rPr>
          <w:rStyle w:val="normaltextrun"/>
          <w:rFonts w:eastAsiaTheme="majorEastAsia"/>
          <w:color w:val="222222"/>
        </w:rPr>
        <w:t xml:space="preserve"> and </w:t>
      </w:r>
      <w:r>
        <w:rPr>
          <w:rStyle w:val="normaltextrun"/>
          <w:rFonts w:eastAsiaTheme="majorEastAsia"/>
          <w:color w:val="222222"/>
        </w:rPr>
        <w:t xml:space="preserve">led opening prayers. </w:t>
      </w:r>
    </w:p>
    <w:p w14:paraId="22F5B899" w14:textId="77777777" w:rsidR="0089569F" w:rsidRDefault="0089569F" w:rsidP="0089569F">
      <w:pPr>
        <w:pStyle w:val="paragraph"/>
        <w:spacing w:before="0" w:beforeAutospacing="0" w:after="0" w:afterAutospacing="0"/>
        <w:textAlignment w:val="baseline"/>
        <w:rPr>
          <w:rFonts w:ascii="Segoe UI" w:hAnsi="Segoe UI" w:cs="Segoe UI"/>
          <w:color w:val="222222"/>
          <w:sz w:val="18"/>
          <w:szCs w:val="18"/>
        </w:rPr>
      </w:pPr>
      <w:r>
        <w:rPr>
          <w:rStyle w:val="eop"/>
          <w:rFonts w:eastAsiaTheme="majorEastAsia"/>
          <w:color w:val="222222"/>
        </w:rPr>
        <w:t> </w:t>
      </w:r>
    </w:p>
    <w:p w14:paraId="47B79C80" w14:textId="06287599" w:rsidR="0089569F" w:rsidRDefault="0089569F" w:rsidP="0089569F">
      <w:pPr>
        <w:pStyle w:val="paragraph"/>
        <w:spacing w:before="0" w:beforeAutospacing="0" w:after="0" w:afterAutospacing="0"/>
        <w:textAlignment w:val="baseline"/>
        <w:rPr>
          <w:rFonts w:ascii="Segoe UI" w:hAnsi="Segoe UI" w:cs="Segoe UI"/>
          <w:color w:val="222222"/>
          <w:sz w:val="18"/>
          <w:szCs w:val="18"/>
        </w:rPr>
      </w:pPr>
      <w:r>
        <w:rPr>
          <w:rStyle w:val="normaltextrun"/>
          <w:rFonts w:eastAsiaTheme="majorEastAsia"/>
          <w:color w:val="222222"/>
        </w:rPr>
        <w:t xml:space="preserve">The Chair </w:t>
      </w:r>
      <w:r w:rsidR="0049302A">
        <w:rPr>
          <w:rStyle w:val="normaltextrun"/>
          <w:rFonts w:eastAsiaTheme="majorEastAsia"/>
          <w:color w:val="222222"/>
        </w:rPr>
        <w:t>summarized</w:t>
      </w:r>
      <w:r>
        <w:rPr>
          <w:rStyle w:val="normaltextrun"/>
          <w:rFonts w:eastAsiaTheme="majorEastAsia"/>
          <w:color w:val="222222"/>
        </w:rPr>
        <w:t xml:space="preserve"> the published Agenda, a copy of which is attached to these Minutes. No changes to the Agenda were proposed. </w:t>
      </w:r>
      <w:r>
        <w:rPr>
          <w:rStyle w:val="eop"/>
          <w:rFonts w:eastAsiaTheme="majorEastAsia"/>
          <w:color w:val="222222"/>
        </w:rPr>
        <w:t> </w:t>
      </w:r>
    </w:p>
    <w:p w14:paraId="69FBA8F3" w14:textId="77777777" w:rsidR="0089569F" w:rsidRDefault="0089569F" w:rsidP="0089569F">
      <w:pPr>
        <w:pStyle w:val="paragraph"/>
        <w:spacing w:before="0" w:beforeAutospacing="0" w:after="0" w:afterAutospacing="0"/>
        <w:textAlignment w:val="baseline"/>
        <w:rPr>
          <w:rFonts w:ascii="Segoe UI" w:hAnsi="Segoe UI" w:cs="Segoe UI"/>
          <w:color w:val="222222"/>
          <w:sz w:val="18"/>
          <w:szCs w:val="18"/>
        </w:rPr>
      </w:pPr>
      <w:r>
        <w:rPr>
          <w:rStyle w:val="eop"/>
          <w:rFonts w:eastAsiaTheme="majorEastAsia"/>
          <w:color w:val="222222"/>
        </w:rPr>
        <w:t> </w:t>
      </w:r>
    </w:p>
    <w:p w14:paraId="4F611A8E" w14:textId="5A4E06B7" w:rsidR="0089569F" w:rsidRDefault="0089569F" w:rsidP="0089569F">
      <w:pPr>
        <w:pStyle w:val="paragraph"/>
        <w:spacing w:before="0" w:beforeAutospacing="0" w:after="0" w:afterAutospacing="0"/>
        <w:textAlignment w:val="baseline"/>
        <w:rPr>
          <w:rFonts w:ascii="Segoe UI" w:hAnsi="Segoe UI" w:cs="Segoe UI"/>
          <w:color w:val="222222"/>
          <w:sz w:val="18"/>
          <w:szCs w:val="18"/>
        </w:rPr>
      </w:pPr>
      <w:r>
        <w:rPr>
          <w:rStyle w:val="normaltextrun"/>
          <w:rFonts w:eastAsiaTheme="majorEastAsia"/>
          <w:color w:val="222222"/>
        </w:rPr>
        <w:t xml:space="preserve">The members discussed the draft Minutes of the </w:t>
      </w:r>
      <w:r w:rsidR="00DB6AEA">
        <w:rPr>
          <w:rStyle w:val="normaltextrun"/>
          <w:rFonts w:eastAsiaTheme="majorEastAsia"/>
          <w:color w:val="222222"/>
        </w:rPr>
        <w:t>Ju</w:t>
      </w:r>
      <w:r w:rsidR="00E51102">
        <w:rPr>
          <w:rStyle w:val="normaltextrun"/>
          <w:rFonts w:eastAsiaTheme="majorEastAsia"/>
          <w:color w:val="222222"/>
        </w:rPr>
        <w:t>ly</w:t>
      </w:r>
      <w:r>
        <w:rPr>
          <w:rStyle w:val="normaltextrun"/>
          <w:rFonts w:eastAsiaTheme="majorEastAsia"/>
          <w:color w:val="222222"/>
        </w:rPr>
        <w:t xml:space="preserve"> meeting</w:t>
      </w:r>
      <w:r w:rsidR="0049302A">
        <w:rPr>
          <w:rStyle w:val="normaltextrun"/>
          <w:rFonts w:eastAsiaTheme="majorEastAsia"/>
          <w:color w:val="222222"/>
        </w:rPr>
        <w:t xml:space="preserve"> but deferred action until final edits are completed</w:t>
      </w:r>
      <w:r>
        <w:rPr>
          <w:rStyle w:val="normaltextrun"/>
          <w:rFonts w:eastAsiaTheme="majorEastAsia"/>
          <w:color w:val="222222"/>
        </w:rPr>
        <w:t xml:space="preserve">. </w:t>
      </w:r>
      <w:r w:rsidR="0049302A">
        <w:rPr>
          <w:rStyle w:val="normaltextrun"/>
          <w:rFonts w:eastAsiaTheme="majorEastAsia"/>
          <w:color w:val="222222"/>
        </w:rPr>
        <w:t>They then discuss</w:t>
      </w:r>
      <w:r w:rsidR="00E35415">
        <w:rPr>
          <w:rStyle w:val="normaltextrun"/>
          <w:rFonts w:eastAsiaTheme="majorEastAsia"/>
          <w:color w:val="222222"/>
        </w:rPr>
        <w:t>ed</w:t>
      </w:r>
      <w:r w:rsidR="0049302A">
        <w:rPr>
          <w:rStyle w:val="normaltextrun"/>
          <w:rFonts w:eastAsiaTheme="majorEastAsia"/>
          <w:color w:val="222222"/>
        </w:rPr>
        <w:t xml:space="preserve"> the most recent draft of the Minutes </w:t>
      </w:r>
      <w:r w:rsidR="00DB6AEA">
        <w:rPr>
          <w:rStyle w:val="normaltextrun"/>
          <w:rFonts w:eastAsiaTheme="majorEastAsia"/>
          <w:color w:val="222222"/>
        </w:rPr>
        <w:t xml:space="preserve">of the May meeting </w:t>
      </w:r>
      <w:r w:rsidR="0049302A">
        <w:rPr>
          <w:rStyle w:val="normaltextrun"/>
          <w:rFonts w:eastAsiaTheme="majorEastAsia"/>
          <w:color w:val="222222"/>
        </w:rPr>
        <w:t>and unanimously approved the draft</w:t>
      </w:r>
      <w:r w:rsidR="00DB6AEA">
        <w:rPr>
          <w:rStyle w:val="normaltextrun"/>
          <w:rFonts w:eastAsiaTheme="majorEastAsia"/>
          <w:color w:val="222222"/>
        </w:rPr>
        <w:t xml:space="preserve">. </w:t>
      </w:r>
    </w:p>
    <w:p w14:paraId="5B448A82" w14:textId="77777777" w:rsidR="0089569F" w:rsidRDefault="0089569F" w:rsidP="0089569F">
      <w:pPr>
        <w:pStyle w:val="paragraph"/>
        <w:spacing w:before="0" w:beforeAutospacing="0" w:after="0" w:afterAutospacing="0"/>
        <w:textAlignment w:val="baseline"/>
        <w:rPr>
          <w:rFonts w:ascii="Segoe UI" w:hAnsi="Segoe UI" w:cs="Segoe UI"/>
          <w:color w:val="222222"/>
          <w:sz w:val="18"/>
          <w:szCs w:val="18"/>
        </w:rPr>
      </w:pPr>
      <w:r>
        <w:rPr>
          <w:rStyle w:val="normaltextrun"/>
          <w:rFonts w:eastAsiaTheme="majorEastAsia"/>
          <w:color w:val="222222"/>
        </w:rPr>
        <w:t> </w:t>
      </w:r>
      <w:r>
        <w:rPr>
          <w:rStyle w:val="eop"/>
          <w:rFonts w:eastAsiaTheme="majorEastAsia"/>
          <w:color w:val="222222"/>
        </w:rPr>
        <w:t> </w:t>
      </w:r>
    </w:p>
    <w:p w14:paraId="6F827DA8" w14:textId="58C8E953" w:rsidR="0089569F" w:rsidRDefault="0089569F" w:rsidP="0089569F">
      <w:pPr>
        <w:pStyle w:val="paragraph"/>
        <w:spacing w:before="0" w:beforeAutospacing="0" w:after="0" w:afterAutospacing="0"/>
        <w:textAlignment w:val="baseline"/>
        <w:rPr>
          <w:rFonts w:ascii="Segoe UI" w:hAnsi="Segoe UI" w:cs="Segoe UI"/>
          <w:color w:val="222222"/>
          <w:sz w:val="18"/>
          <w:szCs w:val="18"/>
        </w:rPr>
      </w:pPr>
      <w:r>
        <w:rPr>
          <w:rStyle w:val="normaltextrun"/>
          <w:rFonts w:eastAsiaTheme="majorEastAsia"/>
          <w:color w:val="222222"/>
        </w:rPr>
        <w:t xml:space="preserve">The subcommittees then reported on their work since the </w:t>
      </w:r>
      <w:r w:rsidR="00E86427">
        <w:rPr>
          <w:rStyle w:val="normaltextrun"/>
          <w:rFonts w:eastAsiaTheme="majorEastAsia"/>
          <w:color w:val="222222"/>
        </w:rPr>
        <w:t>July</w:t>
      </w:r>
      <w:r>
        <w:rPr>
          <w:rStyle w:val="normaltextrun"/>
          <w:rFonts w:eastAsiaTheme="majorEastAsia"/>
          <w:color w:val="222222"/>
        </w:rPr>
        <w:t xml:space="preserve"> meeting.</w:t>
      </w:r>
      <w:r>
        <w:rPr>
          <w:rStyle w:val="eop"/>
          <w:rFonts w:eastAsiaTheme="majorEastAsia"/>
          <w:color w:val="222222"/>
        </w:rPr>
        <w:t> </w:t>
      </w:r>
    </w:p>
    <w:p w14:paraId="7C1B8D77" w14:textId="77777777" w:rsidR="0089569F" w:rsidRDefault="0089569F" w:rsidP="0089569F">
      <w:pPr>
        <w:pStyle w:val="paragraph"/>
        <w:spacing w:before="0" w:beforeAutospacing="0" w:after="0" w:afterAutospacing="0"/>
        <w:textAlignment w:val="baseline"/>
        <w:rPr>
          <w:rFonts w:ascii="Segoe UI" w:hAnsi="Segoe UI" w:cs="Segoe UI"/>
          <w:color w:val="222222"/>
          <w:sz w:val="18"/>
          <w:szCs w:val="18"/>
        </w:rPr>
      </w:pPr>
      <w:r>
        <w:rPr>
          <w:rStyle w:val="eop"/>
          <w:rFonts w:eastAsiaTheme="majorEastAsia"/>
          <w:color w:val="222222"/>
        </w:rPr>
        <w:t> </w:t>
      </w:r>
    </w:p>
    <w:p w14:paraId="1839B2D2" w14:textId="77777777" w:rsidR="004A024D" w:rsidRDefault="0089569F" w:rsidP="0089569F">
      <w:pPr>
        <w:pStyle w:val="paragraph"/>
        <w:spacing w:before="0" w:beforeAutospacing="0" w:after="0" w:afterAutospacing="0"/>
        <w:textAlignment w:val="baseline"/>
        <w:rPr>
          <w:rStyle w:val="normaltextrun"/>
          <w:rFonts w:eastAsiaTheme="majorEastAsia"/>
        </w:rPr>
      </w:pPr>
      <w:r w:rsidRPr="00DB3CC1">
        <w:rPr>
          <w:rStyle w:val="normaltextrun"/>
          <w:rFonts w:eastAsiaTheme="majorEastAsia"/>
          <w:u w:val="single"/>
        </w:rPr>
        <w:t>Article X and Canon II.4 Subcommittee</w:t>
      </w:r>
      <w:r>
        <w:rPr>
          <w:rStyle w:val="normaltextrun"/>
          <w:rFonts w:eastAsiaTheme="majorEastAsia"/>
        </w:rPr>
        <w:t xml:space="preserve">. </w:t>
      </w:r>
    </w:p>
    <w:p w14:paraId="783404FF" w14:textId="77777777" w:rsidR="004A024D" w:rsidRDefault="004A024D" w:rsidP="0089569F">
      <w:pPr>
        <w:pStyle w:val="paragraph"/>
        <w:spacing w:before="0" w:beforeAutospacing="0" w:after="0" w:afterAutospacing="0"/>
        <w:textAlignment w:val="baseline"/>
        <w:rPr>
          <w:rStyle w:val="normaltextrun"/>
          <w:rFonts w:eastAsiaTheme="majorEastAsia"/>
        </w:rPr>
      </w:pPr>
    </w:p>
    <w:p w14:paraId="2B59E15E" w14:textId="15BFCF27" w:rsidR="00EB6504" w:rsidRDefault="00EB6504" w:rsidP="0089569F">
      <w:pPr>
        <w:pStyle w:val="paragraph"/>
        <w:spacing w:before="0" w:beforeAutospacing="0" w:after="0" w:afterAutospacing="0"/>
        <w:textAlignment w:val="baseline"/>
        <w:rPr>
          <w:rStyle w:val="normaltextrun"/>
          <w:rFonts w:eastAsiaTheme="majorEastAsia"/>
        </w:rPr>
      </w:pPr>
      <w:r>
        <w:rPr>
          <w:rStyle w:val="normaltextrun"/>
          <w:rFonts w:eastAsiaTheme="majorEastAsia"/>
        </w:rPr>
        <w:t xml:space="preserve">J. Neil Alexander reminded the members of the discussions earlier in the year with the Task Force on Translation and Interpretation. He referenced the Task Force’s June 24, 2025, Memo to the Working Group, expressing the Task Force’s view on a number of translation issues of mutual concern with the Working Group. The Memo indicates that the Task Force does not recommend that specific languages be mentioned in the Canons, as it is better to have more flexibility in responding to the Church’s translation needs than would be possible with canonical provisions. Neil said that the </w:t>
      </w:r>
      <w:r w:rsidR="00E86427">
        <w:rPr>
          <w:rStyle w:val="normaltextrun"/>
          <w:rFonts w:eastAsiaTheme="majorEastAsia"/>
        </w:rPr>
        <w:t>s</w:t>
      </w:r>
      <w:r>
        <w:rPr>
          <w:rStyle w:val="normaltextrun"/>
          <w:rFonts w:eastAsiaTheme="majorEastAsia"/>
        </w:rPr>
        <w:t xml:space="preserve">ubcommittee concurs with this and with the Memo’s </w:t>
      </w:r>
      <w:r w:rsidR="00E35415">
        <w:rPr>
          <w:rStyle w:val="normaltextrun"/>
          <w:rFonts w:eastAsiaTheme="majorEastAsia"/>
        </w:rPr>
        <w:t>text.</w:t>
      </w:r>
    </w:p>
    <w:p w14:paraId="7D22E703" w14:textId="77777777" w:rsidR="00E35415" w:rsidRDefault="00E35415" w:rsidP="0089569F">
      <w:pPr>
        <w:pStyle w:val="paragraph"/>
        <w:spacing w:before="0" w:beforeAutospacing="0" w:after="0" w:afterAutospacing="0"/>
        <w:textAlignment w:val="baseline"/>
        <w:rPr>
          <w:rStyle w:val="normaltextrun"/>
          <w:rFonts w:eastAsiaTheme="majorEastAsia"/>
        </w:rPr>
      </w:pPr>
    </w:p>
    <w:p w14:paraId="07E2D6B7" w14:textId="77777777" w:rsidR="0049302A" w:rsidRDefault="0049302A" w:rsidP="0049302A">
      <w:pPr>
        <w:pStyle w:val="paragraph"/>
        <w:spacing w:before="0" w:beforeAutospacing="0" w:after="0" w:afterAutospacing="0"/>
        <w:textAlignment w:val="baseline"/>
        <w:rPr>
          <w:rStyle w:val="eop"/>
          <w:rFonts w:eastAsiaTheme="majorEastAsia"/>
        </w:rPr>
      </w:pPr>
      <w:r w:rsidRPr="004A024D">
        <w:rPr>
          <w:rStyle w:val="eop"/>
          <w:rFonts w:eastAsiaTheme="majorEastAsia"/>
          <w:u w:val="single"/>
        </w:rPr>
        <w:t>Canon II.4</w:t>
      </w:r>
      <w:r>
        <w:rPr>
          <w:rStyle w:val="eop"/>
          <w:rFonts w:eastAsiaTheme="majorEastAsia"/>
        </w:rPr>
        <w:t>. A new draft was posted yesterday, showing new redlined edits against the prior redlined draft. Ruth Meyers walked through the new draft, noting:</w:t>
      </w:r>
    </w:p>
    <w:p w14:paraId="43457158" w14:textId="77777777" w:rsidR="0049302A" w:rsidRDefault="0049302A" w:rsidP="0049302A">
      <w:pPr>
        <w:pStyle w:val="paragraph"/>
        <w:spacing w:before="0" w:beforeAutospacing="0" w:after="0" w:afterAutospacing="0"/>
        <w:textAlignment w:val="baseline"/>
        <w:rPr>
          <w:rStyle w:val="eop"/>
          <w:rFonts w:eastAsiaTheme="majorEastAsia"/>
        </w:rPr>
      </w:pPr>
    </w:p>
    <w:p w14:paraId="36AD4C14" w14:textId="641ABE9C" w:rsidR="0049302A" w:rsidRDefault="0049302A" w:rsidP="0049302A">
      <w:pPr>
        <w:pStyle w:val="paragraph"/>
        <w:spacing w:before="0" w:beforeAutospacing="0" w:after="0" w:afterAutospacing="0"/>
        <w:textAlignment w:val="baseline"/>
        <w:rPr>
          <w:rStyle w:val="eop"/>
          <w:rFonts w:eastAsiaTheme="majorEastAsia"/>
        </w:rPr>
      </w:pPr>
      <w:r>
        <w:rPr>
          <w:rStyle w:val="eop"/>
          <w:rFonts w:eastAsiaTheme="majorEastAsia"/>
        </w:rPr>
        <w:tab/>
        <w:t>Section 1: The draft separately defines authorized use, conditional use, provisional use and special forms of worship</w:t>
      </w:r>
      <w:r w:rsidR="00EB6504">
        <w:rPr>
          <w:rStyle w:val="eop"/>
          <w:rFonts w:eastAsiaTheme="majorEastAsia"/>
        </w:rPr>
        <w:t>. The latter is broadly defined to accommodate local needs with the approval of the</w:t>
      </w:r>
      <w:r w:rsidR="00EB6504" w:rsidRPr="00EB6504">
        <w:rPr>
          <w:rFonts w:eastAsiaTheme="majorEastAsia"/>
        </w:rPr>
        <w:t xml:space="preserve"> Bishop with jurisdiction</w:t>
      </w:r>
      <w:r w:rsidR="00EB6504">
        <w:rPr>
          <w:rFonts w:eastAsiaTheme="majorEastAsia"/>
        </w:rPr>
        <w:t>.</w:t>
      </w:r>
    </w:p>
    <w:p w14:paraId="5B63B36E" w14:textId="77777777" w:rsidR="0049302A" w:rsidRDefault="0049302A" w:rsidP="0049302A">
      <w:pPr>
        <w:pStyle w:val="paragraph"/>
        <w:spacing w:before="0" w:beforeAutospacing="0" w:after="0" w:afterAutospacing="0"/>
        <w:textAlignment w:val="baseline"/>
        <w:rPr>
          <w:rStyle w:val="eop"/>
          <w:rFonts w:eastAsiaTheme="majorEastAsia"/>
        </w:rPr>
      </w:pPr>
    </w:p>
    <w:p w14:paraId="7224C802" w14:textId="14E7FABF" w:rsidR="00EB6504" w:rsidRDefault="00EB6504" w:rsidP="0049302A">
      <w:pPr>
        <w:pStyle w:val="paragraph"/>
        <w:spacing w:before="0" w:beforeAutospacing="0" w:after="0" w:afterAutospacing="0"/>
        <w:textAlignment w:val="baseline"/>
        <w:rPr>
          <w:rStyle w:val="eop"/>
          <w:rFonts w:eastAsiaTheme="majorEastAsia"/>
        </w:rPr>
      </w:pPr>
      <w:r>
        <w:rPr>
          <w:rStyle w:val="eop"/>
          <w:rFonts w:eastAsiaTheme="majorEastAsia"/>
        </w:rPr>
        <w:tab/>
        <w:t xml:space="preserve">Section 2. </w:t>
      </w:r>
      <w:r w:rsidR="00E35415">
        <w:rPr>
          <w:rStyle w:val="eop"/>
          <w:rFonts w:eastAsiaTheme="majorEastAsia"/>
        </w:rPr>
        <w:t>Ruth focused on the draft changes to subsections c. and d.:</w:t>
      </w:r>
    </w:p>
    <w:p w14:paraId="0F496EDD" w14:textId="77777777" w:rsidR="00E35415" w:rsidRDefault="00E35415" w:rsidP="0049302A">
      <w:pPr>
        <w:pStyle w:val="paragraph"/>
        <w:spacing w:before="0" w:beforeAutospacing="0" w:after="0" w:afterAutospacing="0"/>
        <w:textAlignment w:val="baseline"/>
        <w:rPr>
          <w:rStyle w:val="eop"/>
          <w:rFonts w:eastAsiaTheme="majorEastAsia"/>
        </w:rPr>
      </w:pPr>
    </w:p>
    <w:p w14:paraId="75560A96" w14:textId="3E353431" w:rsidR="00E35415" w:rsidRPr="00E35415" w:rsidRDefault="00E35415" w:rsidP="00E35415">
      <w:pPr>
        <w:pStyle w:val="paragraph"/>
        <w:spacing w:after="0"/>
        <w:ind w:firstLine="720"/>
        <w:textAlignment w:val="baseline"/>
        <w:rPr>
          <w:rStyle w:val="eop"/>
          <w:rFonts w:eastAsiaTheme="majorEastAsia"/>
        </w:rPr>
      </w:pPr>
      <w:r>
        <w:rPr>
          <w:rStyle w:val="eop"/>
          <w:rFonts w:eastAsiaTheme="majorEastAsia"/>
        </w:rPr>
        <w:lastRenderedPageBreak/>
        <w:t xml:space="preserve">c. </w:t>
      </w:r>
      <w:r w:rsidRPr="00E35415">
        <w:rPr>
          <w:rStyle w:val="eop"/>
          <w:rFonts w:eastAsiaTheme="majorEastAsia"/>
        </w:rPr>
        <w:t xml:space="preserve">Proposed liturgical forms must be provided to the General Convention in languages accessible to Bishops and Deputies. </w:t>
      </w:r>
    </w:p>
    <w:p w14:paraId="10B81542" w14:textId="5561BE11" w:rsidR="00E35415" w:rsidRDefault="00E35415" w:rsidP="00E35415">
      <w:pPr>
        <w:pStyle w:val="paragraph"/>
        <w:spacing w:before="0" w:beforeAutospacing="0" w:after="0" w:afterAutospacing="0"/>
        <w:ind w:firstLine="720"/>
        <w:textAlignment w:val="baseline"/>
        <w:rPr>
          <w:rStyle w:val="eop"/>
          <w:rFonts w:eastAsiaTheme="majorEastAsia"/>
        </w:rPr>
      </w:pPr>
      <w:r w:rsidRPr="00E35415">
        <w:rPr>
          <w:rStyle w:val="eop"/>
          <w:rFonts w:eastAsiaTheme="majorEastAsia"/>
        </w:rPr>
        <w:t>d. After approval by General Convention, additional liturgical forms must be translated into languages in use in The Episcopal Church, following principles of dynamic equivalence, under the direction of the Custodian of the Book of Common Prayer in consultation with the Standing Commission on Liturgy and Music and Bishops with jurisdiction.</w:t>
      </w:r>
    </w:p>
    <w:p w14:paraId="5ACB932E" w14:textId="77777777" w:rsidR="00E35415" w:rsidRDefault="00E35415" w:rsidP="00E35415">
      <w:pPr>
        <w:pStyle w:val="paragraph"/>
        <w:spacing w:before="0" w:beforeAutospacing="0" w:after="0" w:afterAutospacing="0"/>
        <w:ind w:firstLine="720"/>
        <w:textAlignment w:val="baseline"/>
        <w:rPr>
          <w:rStyle w:val="eop"/>
          <w:rFonts w:eastAsiaTheme="majorEastAsia"/>
        </w:rPr>
      </w:pPr>
    </w:p>
    <w:p w14:paraId="4DA8127D" w14:textId="6C4A7ABD" w:rsidR="00E35415" w:rsidRDefault="00E35415" w:rsidP="0049302A">
      <w:pPr>
        <w:pStyle w:val="paragraph"/>
        <w:spacing w:before="0" w:beforeAutospacing="0" w:after="0" w:afterAutospacing="0"/>
        <w:textAlignment w:val="baseline"/>
        <w:rPr>
          <w:rStyle w:val="eop"/>
          <w:rFonts w:eastAsiaTheme="majorEastAsia"/>
        </w:rPr>
      </w:pPr>
      <w:r>
        <w:rPr>
          <w:rStyle w:val="eop"/>
          <w:rFonts w:eastAsiaTheme="majorEastAsia"/>
        </w:rPr>
        <w:t>The members discussed this language and Ruth responded to questions.</w:t>
      </w:r>
    </w:p>
    <w:p w14:paraId="217D90F8" w14:textId="77777777" w:rsidR="00E35415" w:rsidRDefault="00E35415" w:rsidP="0049302A">
      <w:pPr>
        <w:pStyle w:val="paragraph"/>
        <w:spacing w:before="0" w:beforeAutospacing="0" w:after="0" w:afterAutospacing="0"/>
        <w:textAlignment w:val="baseline"/>
        <w:rPr>
          <w:rStyle w:val="eop"/>
          <w:rFonts w:eastAsiaTheme="majorEastAsia"/>
        </w:rPr>
      </w:pPr>
    </w:p>
    <w:p w14:paraId="37A02AD4" w14:textId="20AB8DE2" w:rsidR="00E35415" w:rsidRDefault="00E35415" w:rsidP="00E35415">
      <w:pPr>
        <w:pStyle w:val="paragraph"/>
        <w:spacing w:before="0" w:beforeAutospacing="0" w:after="0" w:afterAutospacing="0"/>
        <w:textAlignment w:val="baseline"/>
        <w:rPr>
          <w:rStyle w:val="eop"/>
          <w:rFonts w:eastAsiaTheme="majorEastAsia"/>
        </w:rPr>
      </w:pPr>
      <w:r>
        <w:rPr>
          <w:rStyle w:val="eop"/>
          <w:rFonts w:eastAsiaTheme="majorEastAsia"/>
        </w:rPr>
        <w:tab/>
        <w:t>Sections 3 and 4. The members discussed these edits and Ruth responded to questions.</w:t>
      </w:r>
    </w:p>
    <w:p w14:paraId="23B4C65D" w14:textId="1697E3C8" w:rsidR="00E35415" w:rsidRDefault="00E35415" w:rsidP="0049302A">
      <w:pPr>
        <w:pStyle w:val="paragraph"/>
        <w:spacing w:before="0" w:beforeAutospacing="0" w:after="0" w:afterAutospacing="0"/>
        <w:textAlignment w:val="baseline"/>
        <w:rPr>
          <w:rStyle w:val="eop"/>
          <w:rFonts w:eastAsiaTheme="majorEastAsia"/>
        </w:rPr>
      </w:pPr>
    </w:p>
    <w:p w14:paraId="240426C1" w14:textId="77777777" w:rsidR="0068425D" w:rsidRDefault="004A024D" w:rsidP="0089569F">
      <w:pPr>
        <w:pStyle w:val="paragraph"/>
        <w:spacing w:before="0" w:beforeAutospacing="0" w:after="0" w:afterAutospacing="0"/>
        <w:textAlignment w:val="baseline"/>
        <w:rPr>
          <w:rStyle w:val="eop"/>
          <w:rFonts w:eastAsiaTheme="majorEastAsia"/>
        </w:rPr>
      </w:pPr>
      <w:r w:rsidRPr="004A024D">
        <w:rPr>
          <w:rStyle w:val="normaltextrun"/>
          <w:rFonts w:eastAsiaTheme="majorEastAsia"/>
          <w:u w:val="single"/>
        </w:rPr>
        <w:t>Article X</w:t>
      </w:r>
      <w:r>
        <w:rPr>
          <w:rStyle w:val="normaltextrun"/>
          <w:rFonts w:eastAsiaTheme="majorEastAsia"/>
        </w:rPr>
        <w:t xml:space="preserve">. </w:t>
      </w:r>
      <w:r w:rsidR="00E35415">
        <w:rPr>
          <w:rStyle w:val="normaltextrun"/>
          <w:rFonts w:eastAsiaTheme="majorEastAsia"/>
        </w:rPr>
        <w:t>Yesterday,</w:t>
      </w:r>
      <w:r w:rsidR="00DB3CC1">
        <w:rPr>
          <w:rStyle w:val="normaltextrun"/>
          <w:rFonts w:eastAsiaTheme="majorEastAsia"/>
        </w:rPr>
        <w:t xml:space="preserve"> Ruth Meyers posted a </w:t>
      </w:r>
      <w:r w:rsidR="00F9166E">
        <w:rPr>
          <w:rStyle w:val="normaltextrun"/>
          <w:rFonts w:eastAsiaTheme="majorEastAsia"/>
        </w:rPr>
        <w:t xml:space="preserve">newly </w:t>
      </w:r>
      <w:r w:rsidR="00DB3CC1">
        <w:rPr>
          <w:rStyle w:val="normaltextrun"/>
          <w:rFonts w:eastAsiaTheme="majorEastAsia"/>
        </w:rPr>
        <w:t>revised Article X draft</w:t>
      </w:r>
      <w:r w:rsidR="00E35415">
        <w:rPr>
          <w:rStyle w:val="normaltextrun"/>
          <w:rFonts w:eastAsiaTheme="majorEastAsia"/>
        </w:rPr>
        <w:t>,</w:t>
      </w:r>
      <w:r w:rsidR="0068425D">
        <w:rPr>
          <w:rStyle w:val="normaltextrun"/>
          <w:rFonts w:eastAsiaTheme="majorEastAsia"/>
        </w:rPr>
        <w:t xml:space="preserve"> </w:t>
      </w:r>
      <w:r w:rsidR="00E35415">
        <w:rPr>
          <w:rStyle w:val="normaltextrun"/>
          <w:rFonts w:eastAsiaTheme="majorEastAsia"/>
        </w:rPr>
        <w:t xml:space="preserve">showing </w:t>
      </w:r>
      <w:r w:rsidR="0068425D">
        <w:rPr>
          <w:rStyle w:val="normaltextrun"/>
          <w:rFonts w:eastAsiaTheme="majorEastAsia"/>
        </w:rPr>
        <w:t>the subcommittee’s prior edits and its proposed new ones.</w:t>
      </w:r>
      <w:r w:rsidR="00DB3CC1">
        <w:rPr>
          <w:rStyle w:val="normaltextrun"/>
          <w:rFonts w:eastAsiaTheme="majorEastAsia"/>
        </w:rPr>
        <w:t xml:space="preserve"> </w:t>
      </w:r>
      <w:r w:rsidR="0068425D">
        <w:rPr>
          <w:rStyle w:val="normaltextrun"/>
          <w:rFonts w:eastAsiaTheme="majorEastAsia"/>
        </w:rPr>
        <w:t>She walk</w:t>
      </w:r>
      <w:r w:rsidR="00DB3CC1">
        <w:rPr>
          <w:rStyle w:val="normaltextrun"/>
          <w:rFonts w:eastAsiaTheme="majorEastAsia"/>
        </w:rPr>
        <w:t>ed through it</w:t>
      </w:r>
      <w:r w:rsidR="0068425D">
        <w:rPr>
          <w:rStyle w:val="normaltextrun"/>
          <w:rFonts w:eastAsiaTheme="majorEastAsia"/>
        </w:rPr>
        <w:t xml:space="preserve"> with the members</w:t>
      </w:r>
      <w:r w:rsidR="00DB3CC1">
        <w:rPr>
          <w:rStyle w:val="normaltextrun"/>
          <w:rFonts w:eastAsiaTheme="majorEastAsia"/>
        </w:rPr>
        <w:t>.</w:t>
      </w:r>
      <w:r w:rsidR="0089569F">
        <w:rPr>
          <w:rStyle w:val="eop"/>
          <w:rFonts w:eastAsiaTheme="majorEastAsia"/>
        </w:rPr>
        <w:t> </w:t>
      </w:r>
      <w:r w:rsidR="00DB3CC1">
        <w:rPr>
          <w:rStyle w:val="eop"/>
          <w:rFonts w:eastAsiaTheme="majorEastAsia"/>
        </w:rPr>
        <w:t xml:space="preserve">The new draft is redlined against the current Article X (and not against the proposed changes to Article X approved at first reading in 2024). </w:t>
      </w:r>
      <w:r w:rsidR="0068425D">
        <w:rPr>
          <w:rStyle w:val="eop"/>
          <w:rFonts w:eastAsiaTheme="majorEastAsia"/>
        </w:rPr>
        <w:t>The new edits refine and reorganize the subsections for clarity and readability, and do not propose substantive changes. The members discussed the new draft.</w:t>
      </w:r>
    </w:p>
    <w:p w14:paraId="5BD2417F" w14:textId="77777777" w:rsidR="0068425D" w:rsidRDefault="0068425D" w:rsidP="0089569F">
      <w:pPr>
        <w:pStyle w:val="paragraph"/>
        <w:spacing w:before="0" w:beforeAutospacing="0" w:after="0" w:afterAutospacing="0"/>
        <w:textAlignment w:val="baseline"/>
        <w:rPr>
          <w:rStyle w:val="eop"/>
          <w:rFonts w:eastAsiaTheme="majorEastAsia"/>
        </w:rPr>
      </w:pPr>
    </w:p>
    <w:p w14:paraId="02AF2974" w14:textId="331CEF99" w:rsidR="0068425D" w:rsidRDefault="0068425D" w:rsidP="0089569F">
      <w:pPr>
        <w:pStyle w:val="paragraph"/>
        <w:spacing w:before="0" w:beforeAutospacing="0" w:after="0" w:afterAutospacing="0"/>
        <w:textAlignment w:val="baseline"/>
        <w:rPr>
          <w:rStyle w:val="eop"/>
          <w:rFonts w:eastAsiaTheme="majorEastAsia"/>
        </w:rPr>
      </w:pPr>
      <w:r>
        <w:rPr>
          <w:rStyle w:val="eop"/>
          <w:rFonts w:eastAsiaTheme="majorEastAsia"/>
        </w:rPr>
        <w:t>The subcommittee will now start drafting the Blue Book “explanation” for the draft changes and hopes to deliver an initial draft of that prior to the Working Group’s September 9 meeting.</w:t>
      </w:r>
    </w:p>
    <w:p w14:paraId="128C8C1B" w14:textId="43199DE0" w:rsidR="0089569F" w:rsidRDefault="0089569F" w:rsidP="0089569F">
      <w:pPr>
        <w:pStyle w:val="paragraph"/>
        <w:spacing w:before="0" w:beforeAutospacing="0" w:after="0" w:afterAutospacing="0"/>
        <w:textAlignment w:val="baseline"/>
        <w:rPr>
          <w:rStyle w:val="eop"/>
          <w:rFonts w:eastAsiaTheme="majorEastAsia"/>
        </w:rPr>
      </w:pPr>
    </w:p>
    <w:p w14:paraId="2E8DE737" w14:textId="76DD44DA" w:rsidR="00E35415" w:rsidRDefault="00E35415" w:rsidP="00E35415">
      <w:pPr>
        <w:pStyle w:val="paragraph"/>
        <w:spacing w:before="0" w:beforeAutospacing="0" w:after="0" w:afterAutospacing="0"/>
        <w:textAlignment w:val="baseline"/>
        <w:rPr>
          <w:rStyle w:val="eop"/>
          <w:rFonts w:eastAsiaTheme="majorEastAsia"/>
          <w:color w:val="222222"/>
        </w:rPr>
      </w:pPr>
      <w:r w:rsidRPr="00DB6AEA">
        <w:rPr>
          <w:rStyle w:val="normaltextrun"/>
          <w:rFonts w:eastAsiaTheme="majorEastAsia"/>
          <w:color w:val="222222"/>
          <w:u w:val="single"/>
        </w:rPr>
        <w:t>Communications Subcommittee</w:t>
      </w:r>
      <w:r>
        <w:rPr>
          <w:rStyle w:val="normaltextrun"/>
          <w:rFonts w:eastAsiaTheme="majorEastAsia"/>
          <w:color w:val="222222"/>
        </w:rPr>
        <w:t xml:space="preserve">. </w:t>
      </w:r>
      <w:r w:rsidR="0068425D">
        <w:rPr>
          <w:rStyle w:val="normaltextrun"/>
          <w:rFonts w:eastAsiaTheme="majorEastAsia"/>
          <w:color w:val="222222"/>
        </w:rPr>
        <w:t>Christopher Hayes reported for the subcommittee, covering recent dialogue with Rebecca Wilson of the Presiding Bishop’s staff, who suggested exploring online video presentations of the Working Group’s proposals in addition to more conventional approaches</w:t>
      </w:r>
      <w:r w:rsidR="00354839">
        <w:rPr>
          <w:rStyle w:val="normaltextrun"/>
          <w:rFonts w:eastAsiaTheme="majorEastAsia"/>
          <w:color w:val="222222"/>
        </w:rPr>
        <w:t xml:space="preserve">. The July press release appears to have been well received. </w:t>
      </w:r>
      <w:r w:rsidR="0068425D">
        <w:rPr>
          <w:rStyle w:val="normaltextrun"/>
          <w:rFonts w:eastAsiaTheme="majorEastAsia"/>
          <w:color w:val="222222"/>
        </w:rPr>
        <w:t>The subcommittee will collaborate with the Standing Commission on Liturgy and Music on finding effective ways to connect with Church constituencies</w:t>
      </w:r>
      <w:r w:rsidR="00354839">
        <w:rPr>
          <w:rStyle w:val="normaltextrun"/>
          <w:rFonts w:eastAsiaTheme="majorEastAsia"/>
          <w:color w:val="222222"/>
        </w:rPr>
        <w:t xml:space="preserve"> and stakeholders</w:t>
      </w:r>
      <w:r w:rsidR="0068425D">
        <w:rPr>
          <w:rStyle w:val="normaltextrun"/>
          <w:rFonts w:eastAsiaTheme="majorEastAsia"/>
          <w:color w:val="222222"/>
        </w:rPr>
        <w:t>.</w:t>
      </w:r>
      <w:r>
        <w:rPr>
          <w:rStyle w:val="eop"/>
          <w:rFonts w:eastAsiaTheme="majorEastAsia"/>
          <w:color w:val="222222"/>
        </w:rPr>
        <w:t> </w:t>
      </w:r>
    </w:p>
    <w:p w14:paraId="14EBFEA0" w14:textId="77777777" w:rsidR="00E35415" w:rsidRDefault="00E35415" w:rsidP="00E35415">
      <w:pPr>
        <w:pStyle w:val="paragraph"/>
        <w:spacing w:before="0" w:beforeAutospacing="0" w:after="0" w:afterAutospacing="0"/>
        <w:textAlignment w:val="baseline"/>
        <w:rPr>
          <w:rStyle w:val="eop"/>
          <w:rFonts w:eastAsiaTheme="majorEastAsia"/>
          <w:color w:val="222222"/>
        </w:rPr>
      </w:pPr>
    </w:p>
    <w:p w14:paraId="3C940B34" w14:textId="25B06F13" w:rsidR="00E35415" w:rsidRDefault="00354839" w:rsidP="00E35415">
      <w:pPr>
        <w:pStyle w:val="paragraph"/>
        <w:spacing w:before="0" w:beforeAutospacing="0" w:after="0" w:afterAutospacing="0"/>
        <w:textAlignment w:val="baseline"/>
        <w:rPr>
          <w:rFonts w:ascii="Segoe UI" w:hAnsi="Segoe UI" w:cs="Segoe UI"/>
          <w:color w:val="222222"/>
          <w:sz w:val="18"/>
          <w:szCs w:val="18"/>
        </w:rPr>
      </w:pPr>
      <w:r>
        <w:rPr>
          <w:rStyle w:val="eop"/>
          <w:rFonts w:eastAsiaTheme="majorEastAsia"/>
          <w:color w:val="222222"/>
        </w:rPr>
        <w:t>Jennifer Reddall reported that the Working Group has a two-hour slot on the Agenda of the March 2026 meeting of the House of Bishops. She is exploring the prospect of holding a listening session at the September HOB meeting.</w:t>
      </w:r>
      <w:r w:rsidR="00E35415">
        <w:rPr>
          <w:rStyle w:val="eop"/>
          <w:rFonts w:eastAsiaTheme="majorEastAsia"/>
          <w:color w:val="222222"/>
        </w:rPr>
        <w:t xml:space="preserve"> </w:t>
      </w:r>
    </w:p>
    <w:p w14:paraId="51143E71" w14:textId="167EA3E2" w:rsidR="0049302A" w:rsidRDefault="0049302A" w:rsidP="0049302A">
      <w:pPr>
        <w:pStyle w:val="paragraph"/>
        <w:spacing w:before="0" w:beforeAutospacing="0" w:after="0" w:afterAutospacing="0"/>
        <w:textAlignment w:val="baseline"/>
        <w:rPr>
          <w:rFonts w:ascii="Segoe UI" w:hAnsi="Segoe UI" w:cs="Segoe UI"/>
          <w:color w:val="222222"/>
          <w:sz w:val="18"/>
          <w:szCs w:val="18"/>
        </w:rPr>
      </w:pPr>
    </w:p>
    <w:p w14:paraId="1BDD937F" w14:textId="77777777" w:rsidR="00E86427" w:rsidRPr="00354839" w:rsidRDefault="0049302A" w:rsidP="00E86427">
      <w:pPr>
        <w:pStyle w:val="paragraph"/>
        <w:spacing w:before="0" w:beforeAutospacing="0" w:after="0" w:afterAutospacing="0"/>
        <w:textAlignment w:val="baseline"/>
        <w:rPr>
          <w:rStyle w:val="eop"/>
          <w:rFonts w:eastAsiaTheme="majorEastAsia"/>
        </w:rPr>
      </w:pPr>
      <w:r w:rsidRPr="00DB3CC1">
        <w:rPr>
          <w:rStyle w:val="normaltextrun"/>
          <w:rFonts w:eastAsiaTheme="majorEastAsia"/>
          <w:color w:val="222222"/>
          <w:u w:val="single"/>
        </w:rPr>
        <w:t>Copyrights Subcommittee</w:t>
      </w:r>
      <w:r>
        <w:rPr>
          <w:rStyle w:val="normaltextrun"/>
          <w:rFonts w:eastAsiaTheme="majorEastAsia"/>
          <w:color w:val="222222"/>
        </w:rPr>
        <w:t xml:space="preserve">. </w:t>
      </w:r>
      <w:r w:rsidR="00354839">
        <w:rPr>
          <w:rStyle w:val="normaltextrun"/>
          <w:rFonts w:eastAsiaTheme="majorEastAsia"/>
          <w:color w:val="222222"/>
        </w:rPr>
        <w:t xml:space="preserve">Christopher reported that he has asked the Church Archives to research the history of the current policy on when a proposed Book of Common Prayer liturgy changes is and is not copyrighted. </w:t>
      </w:r>
      <w:r w:rsidR="00E86427" w:rsidRPr="00354839">
        <w:rPr>
          <w:rStyle w:val="normaltextrun"/>
          <w:rFonts w:eastAsiaTheme="majorEastAsia"/>
        </w:rPr>
        <w:t>He reported that he contacted Bishop Andy Doyle, Chair of the Task Force on Artificial Intelligence and Intellectual Property</w:t>
      </w:r>
      <w:r w:rsidR="00E86427">
        <w:rPr>
          <w:rStyle w:val="normaltextrun"/>
          <w:rFonts w:eastAsiaTheme="majorEastAsia"/>
        </w:rPr>
        <w:t xml:space="preserve"> about our working draft of amendments to Canon II.3.6.e, the canon addressing Book of Common Prayer copyrighting. He said that Bishop Doyle seems open to the direction the Working Group has outlined.</w:t>
      </w:r>
    </w:p>
    <w:p w14:paraId="1E70295C" w14:textId="77777777" w:rsidR="00E86427" w:rsidRDefault="00E86427" w:rsidP="00E86427">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7B90C61E" w14:textId="77777777" w:rsidR="00354839" w:rsidRDefault="0089569F" w:rsidP="0089569F">
      <w:pPr>
        <w:pStyle w:val="paragraph"/>
        <w:spacing w:before="0" w:beforeAutospacing="0" w:after="0" w:afterAutospacing="0"/>
        <w:textAlignment w:val="baseline"/>
        <w:rPr>
          <w:rStyle w:val="normaltextrun"/>
          <w:rFonts w:eastAsiaTheme="majorEastAsia"/>
        </w:rPr>
      </w:pPr>
      <w:r w:rsidRPr="0010162C">
        <w:rPr>
          <w:rStyle w:val="normaltextrun"/>
          <w:rFonts w:eastAsiaTheme="majorEastAsia"/>
          <w:u w:val="single"/>
        </w:rPr>
        <w:t>Canon II.3 and SCLM Subcommittee</w:t>
      </w:r>
      <w:r>
        <w:rPr>
          <w:rStyle w:val="normaltextrun"/>
          <w:rFonts w:eastAsiaTheme="majorEastAsia"/>
        </w:rPr>
        <w:t xml:space="preserve">. </w:t>
      </w:r>
      <w:r w:rsidR="00354839">
        <w:rPr>
          <w:rStyle w:val="normaltextrun"/>
          <w:rFonts w:eastAsiaTheme="majorEastAsia"/>
        </w:rPr>
        <w:t>There was no report from this subcommittee.</w:t>
      </w:r>
    </w:p>
    <w:p w14:paraId="26A7183B" w14:textId="77777777" w:rsidR="00354839" w:rsidRDefault="00354839" w:rsidP="0089569F">
      <w:pPr>
        <w:pStyle w:val="paragraph"/>
        <w:spacing w:before="0" w:beforeAutospacing="0" w:after="0" w:afterAutospacing="0"/>
        <w:textAlignment w:val="baseline"/>
        <w:rPr>
          <w:rStyle w:val="normaltextrun"/>
          <w:rFonts w:eastAsiaTheme="majorEastAsia"/>
        </w:rPr>
      </w:pPr>
    </w:p>
    <w:p w14:paraId="34E7AB2C" w14:textId="27DC6471" w:rsidR="0089569F" w:rsidRDefault="00354839" w:rsidP="00E86427">
      <w:pPr>
        <w:pStyle w:val="paragraph"/>
        <w:spacing w:before="0" w:beforeAutospacing="0" w:after="0" w:afterAutospacing="0"/>
        <w:textAlignment w:val="baseline"/>
        <w:rPr>
          <w:rStyle w:val="normaltextrun"/>
          <w:rFonts w:eastAsiaTheme="majorEastAsia"/>
          <w:u w:val="single"/>
        </w:rPr>
      </w:pPr>
      <w:r w:rsidRPr="00354839">
        <w:rPr>
          <w:rStyle w:val="normaltextrun"/>
          <w:rFonts w:eastAsiaTheme="majorEastAsia"/>
          <w:u w:val="single"/>
        </w:rPr>
        <w:t>Other Updates</w:t>
      </w:r>
      <w:r>
        <w:rPr>
          <w:rStyle w:val="normaltextrun"/>
          <w:rFonts w:eastAsiaTheme="majorEastAsia"/>
        </w:rPr>
        <w:t>. Christopher said that yesterday he posted a document listing all references to the Book of Common Prayer in Canons I-III.</w:t>
      </w:r>
      <w:r w:rsidR="001E0BEA" w:rsidRPr="00354839">
        <w:rPr>
          <w:rStyle w:val="normaltextrun"/>
          <w:rFonts w:eastAsiaTheme="majorEastAsia"/>
          <w:u w:val="single"/>
        </w:rPr>
        <w:t xml:space="preserve"> </w:t>
      </w:r>
    </w:p>
    <w:p w14:paraId="54A9CC3C" w14:textId="77777777" w:rsidR="00E86427" w:rsidRPr="00354839" w:rsidRDefault="00E86427" w:rsidP="00E86427">
      <w:pPr>
        <w:pStyle w:val="paragraph"/>
        <w:spacing w:before="0" w:beforeAutospacing="0" w:after="0" w:afterAutospacing="0"/>
        <w:textAlignment w:val="baseline"/>
        <w:rPr>
          <w:rStyle w:val="normaltextrun"/>
          <w:rFonts w:eastAsiaTheme="majorEastAsia"/>
        </w:rPr>
      </w:pPr>
    </w:p>
    <w:p w14:paraId="01FDB782" w14:textId="3EBDB48A" w:rsidR="00E86427" w:rsidRDefault="0010162C" w:rsidP="0010162C">
      <w:pPr>
        <w:pStyle w:val="paragraph"/>
        <w:spacing w:before="0" w:beforeAutospacing="0" w:after="0" w:afterAutospacing="0"/>
        <w:textAlignment w:val="baseline"/>
        <w:rPr>
          <w:rStyle w:val="eop"/>
          <w:rFonts w:eastAsiaTheme="majorEastAsia"/>
        </w:rPr>
      </w:pPr>
      <w:r w:rsidRPr="001E0BEA">
        <w:rPr>
          <w:rStyle w:val="eop"/>
          <w:rFonts w:eastAsiaTheme="majorEastAsia"/>
          <w:u w:val="single"/>
        </w:rPr>
        <w:lastRenderedPageBreak/>
        <w:t>Strategic Planning and Blue Book Report</w:t>
      </w:r>
      <w:r>
        <w:rPr>
          <w:rStyle w:val="eop"/>
          <w:rFonts w:eastAsiaTheme="majorEastAsia"/>
        </w:rPr>
        <w:t xml:space="preserve">. The members </w:t>
      </w:r>
      <w:r w:rsidR="00E86427">
        <w:rPr>
          <w:rStyle w:val="eop"/>
          <w:rFonts w:eastAsiaTheme="majorEastAsia"/>
        </w:rPr>
        <w:t>agreed that a reasonable target for an initial working draft of a Blue Book report was late next Winter. This would be a preliminary draft, open to changes based on stakeholder feedback.</w:t>
      </w:r>
    </w:p>
    <w:p w14:paraId="26976915" w14:textId="77777777" w:rsidR="00E86427" w:rsidRDefault="00E86427" w:rsidP="0010162C">
      <w:pPr>
        <w:pStyle w:val="paragraph"/>
        <w:spacing w:before="0" w:beforeAutospacing="0" w:after="0" w:afterAutospacing="0"/>
        <w:textAlignment w:val="baseline"/>
        <w:rPr>
          <w:rStyle w:val="eop"/>
          <w:rFonts w:eastAsiaTheme="majorEastAsia"/>
        </w:rPr>
      </w:pPr>
    </w:p>
    <w:p w14:paraId="5CE4B525" w14:textId="77777777" w:rsidR="00E86427" w:rsidRDefault="00E86427" w:rsidP="0089569F">
      <w:pPr>
        <w:pStyle w:val="paragraph"/>
        <w:spacing w:before="0" w:beforeAutospacing="0" w:after="0" w:afterAutospacing="0"/>
        <w:textAlignment w:val="baseline"/>
        <w:rPr>
          <w:rStyle w:val="normaltextrun"/>
          <w:rFonts w:eastAsiaTheme="majorEastAsia"/>
        </w:rPr>
      </w:pPr>
      <w:r>
        <w:rPr>
          <w:rStyle w:val="normaltextrun"/>
          <w:rFonts w:eastAsiaTheme="majorEastAsia"/>
        </w:rPr>
        <w:t>After closing remarks, Jennifer led the members in closing prayers.</w:t>
      </w:r>
    </w:p>
    <w:p w14:paraId="015BD9CC" w14:textId="77777777" w:rsidR="00E86427" w:rsidRDefault="00E86427" w:rsidP="0089569F">
      <w:pPr>
        <w:pStyle w:val="paragraph"/>
        <w:spacing w:before="0" w:beforeAutospacing="0" w:after="0" w:afterAutospacing="0"/>
        <w:textAlignment w:val="baseline"/>
        <w:rPr>
          <w:rStyle w:val="normaltextrun"/>
          <w:rFonts w:eastAsiaTheme="majorEastAsia"/>
        </w:rPr>
      </w:pPr>
    </w:p>
    <w:p w14:paraId="63B6CE85" w14:textId="62DC4DDB" w:rsidR="0089569F" w:rsidRDefault="00E86427" w:rsidP="0089569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The meeting adjourned at 4:45 pm.</w:t>
      </w:r>
      <w:r w:rsidR="0089569F">
        <w:rPr>
          <w:rStyle w:val="eop"/>
          <w:rFonts w:eastAsiaTheme="majorEastAsia"/>
        </w:rPr>
        <w:t> </w:t>
      </w:r>
    </w:p>
    <w:p w14:paraId="169D0F23" w14:textId="24E072B5" w:rsidR="0089569F" w:rsidRDefault="0089569F" w:rsidP="0089569F">
      <w:pPr>
        <w:pStyle w:val="paragraph"/>
        <w:spacing w:before="0" w:beforeAutospacing="0" w:after="0" w:afterAutospacing="0"/>
        <w:textAlignment w:val="baseline"/>
        <w:rPr>
          <w:rFonts w:ascii="Segoe UI" w:hAnsi="Segoe UI" w:cs="Segoe UI"/>
          <w:color w:val="222222"/>
          <w:sz w:val="18"/>
          <w:szCs w:val="18"/>
        </w:rPr>
      </w:pPr>
      <w:r>
        <w:rPr>
          <w:rStyle w:val="eop"/>
          <w:rFonts w:eastAsiaTheme="majorEastAsia"/>
          <w:color w:val="222222"/>
        </w:rPr>
        <w:t>  </w:t>
      </w:r>
    </w:p>
    <w:p w14:paraId="225A626C" w14:textId="77777777" w:rsidR="0089569F" w:rsidRDefault="0089569F" w:rsidP="0089569F">
      <w:pPr>
        <w:pStyle w:val="paragraph"/>
        <w:spacing w:before="0" w:beforeAutospacing="0" w:after="0" w:afterAutospacing="0"/>
        <w:textAlignment w:val="baseline"/>
        <w:rPr>
          <w:rFonts w:ascii="Segoe UI" w:hAnsi="Segoe UI" w:cs="Segoe UI"/>
          <w:color w:val="222222"/>
          <w:sz w:val="18"/>
          <w:szCs w:val="18"/>
        </w:rPr>
      </w:pPr>
      <w:r>
        <w:rPr>
          <w:rStyle w:val="eop"/>
          <w:rFonts w:eastAsiaTheme="majorEastAsia"/>
          <w:color w:val="222222"/>
        </w:rPr>
        <w:t> </w:t>
      </w:r>
    </w:p>
    <w:p w14:paraId="007E7F43" w14:textId="77777777" w:rsidR="0089569F" w:rsidRDefault="0089569F" w:rsidP="0089569F">
      <w:pPr>
        <w:pStyle w:val="paragraph"/>
        <w:spacing w:before="0" w:beforeAutospacing="0" w:after="0" w:afterAutospacing="0"/>
        <w:textAlignment w:val="baseline"/>
        <w:rPr>
          <w:rFonts w:ascii="Segoe UI" w:hAnsi="Segoe UI" w:cs="Segoe UI"/>
          <w:color w:val="222222"/>
          <w:sz w:val="18"/>
          <w:szCs w:val="18"/>
        </w:rPr>
      </w:pPr>
      <w:r>
        <w:rPr>
          <w:rStyle w:val="eop"/>
          <w:rFonts w:eastAsiaTheme="majorEastAsia"/>
          <w:color w:val="222222"/>
        </w:rPr>
        <w:t> </w:t>
      </w:r>
    </w:p>
    <w:p w14:paraId="0FE4DF65" w14:textId="77777777" w:rsidR="0089569F" w:rsidRDefault="0089569F" w:rsidP="0089569F">
      <w:pPr>
        <w:pStyle w:val="paragraph"/>
        <w:spacing w:before="0" w:beforeAutospacing="0" w:after="0" w:afterAutospacing="0"/>
        <w:textAlignment w:val="baseline"/>
        <w:rPr>
          <w:rFonts w:ascii="Segoe UI" w:hAnsi="Segoe UI" w:cs="Segoe UI"/>
          <w:color w:val="222222"/>
          <w:sz w:val="18"/>
          <w:szCs w:val="18"/>
        </w:rPr>
      </w:pPr>
      <w:r>
        <w:rPr>
          <w:rStyle w:val="normaltextrun"/>
          <w:rFonts w:eastAsiaTheme="majorEastAsia"/>
          <w:color w:val="222222"/>
        </w:rPr>
        <w:t>Respectfully submitted,</w:t>
      </w:r>
      <w:r>
        <w:rPr>
          <w:rStyle w:val="eop"/>
          <w:rFonts w:eastAsiaTheme="majorEastAsia"/>
          <w:color w:val="222222"/>
        </w:rPr>
        <w:t> </w:t>
      </w:r>
    </w:p>
    <w:p w14:paraId="5A5AE60E" w14:textId="77777777" w:rsidR="0089569F" w:rsidRDefault="0089569F" w:rsidP="0089569F">
      <w:pPr>
        <w:pStyle w:val="paragraph"/>
        <w:spacing w:before="0" w:beforeAutospacing="0" w:after="0" w:afterAutospacing="0"/>
        <w:textAlignment w:val="baseline"/>
        <w:rPr>
          <w:rFonts w:ascii="Segoe UI" w:hAnsi="Segoe UI" w:cs="Segoe UI"/>
          <w:color w:val="222222"/>
          <w:sz w:val="18"/>
          <w:szCs w:val="18"/>
        </w:rPr>
      </w:pPr>
      <w:r>
        <w:rPr>
          <w:rStyle w:val="eop"/>
          <w:rFonts w:eastAsiaTheme="majorEastAsia"/>
          <w:color w:val="222222"/>
        </w:rPr>
        <w:t> </w:t>
      </w:r>
    </w:p>
    <w:p w14:paraId="6C388D8C" w14:textId="77777777" w:rsidR="0089569F" w:rsidRDefault="0089569F" w:rsidP="0089569F">
      <w:pPr>
        <w:pStyle w:val="paragraph"/>
        <w:spacing w:before="0" w:beforeAutospacing="0" w:after="0" w:afterAutospacing="0"/>
        <w:textAlignment w:val="baseline"/>
        <w:rPr>
          <w:rFonts w:ascii="Segoe UI" w:hAnsi="Segoe UI" w:cs="Segoe UI"/>
          <w:color w:val="222222"/>
          <w:sz w:val="18"/>
          <w:szCs w:val="18"/>
        </w:rPr>
      </w:pPr>
      <w:r>
        <w:rPr>
          <w:rStyle w:val="normaltextrun"/>
          <w:rFonts w:eastAsiaTheme="majorEastAsia"/>
          <w:color w:val="222222"/>
        </w:rPr>
        <w:t>Thomas A. Little, Secretary</w:t>
      </w:r>
      <w:r>
        <w:rPr>
          <w:rStyle w:val="eop"/>
          <w:rFonts w:eastAsiaTheme="majorEastAsia"/>
          <w:color w:val="222222"/>
        </w:rPr>
        <w:t> </w:t>
      </w:r>
    </w:p>
    <w:p w14:paraId="509B2FF1" w14:textId="77777777" w:rsidR="0089569F" w:rsidRDefault="0089569F" w:rsidP="0089569F">
      <w:pPr>
        <w:pStyle w:val="paragraph"/>
        <w:spacing w:before="0" w:beforeAutospacing="0" w:after="0" w:afterAutospacing="0"/>
        <w:textAlignment w:val="baseline"/>
        <w:rPr>
          <w:rStyle w:val="eop"/>
          <w:rFonts w:eastAsiaTheme="majorEastAsia"/>
          <w:color w:val="222222"/>
        </w:rPr>
      </w:pPr>
      <w:r>
        <w:rPr>
          <w:rStyle w:val="eop"/>
          <w:rFonts w:eastAsiaTheme="majorEastAsia"/>
          <w:color w:val="222222"/>
        </w:rPr>
        <w:t> </w:t>
      </w:r>
    </w:p>
    <w:p w14:paraId="090A3928" w14:textId="77777777" w:rsidR="00E86427" w:rsidRDefault="00E86427" w:rsidP="0089569F">
      <w:pPr>
        <w:pStyle w:val="paragraph"/>
        <w:spacing w:before="0" w:beforeAutospacing="0" w:after="0" w:afterAutospacing="0"/>
        <w:textAlignment w:val="baseline"/>
        <w:rPr>
          <w:rFonts w:ascii="Segoe UI" w:hAnsi="Segoe UI" w:cs="Segoe UI"/>
          <w:color w:val="222222"/>
          <w:sz w:val="18"/>
          <w:szCs w:val="18"/>
        </w:rPr>
      </w:pPr>
    </w:p>
    <w:p w14:paraId="62105C74" w14:textId="2F1E96BC" w:rsidR="00C45486" w:rsidRDefault="0089569F" w:rsidP="00AE41F0">
      <w:pPr>
        <w:pStyle w:val="paragraph"/>
        <w:spacing w:before="0" w:beforeAutospacing="0" w:after="0" w:afterAutospacing="0"/>
        <w:textAlignment w:val="baseline"/>
        <w:rPr>
          <w:rStyle w:val="eop"/>
          <w:rFonts w:eastAsiaTheme="majorEastAsia"/>
          <w:color w:val="222222"/>
        </w:rPr>
      </w:pPr>
      <w:r>
        <w:rPr>
          <w:rStyle w:val="normaltextrun"/>
          <w:rFonts w:eastAsiaTheme="majorEastAsia"/>
          <w:b/>
          <w:bCs/>
        </w:rPr>
        <w:t xml:space="preserve">Next meeting: </w:t>
      </w:r>
      <w:r w:rsidR="00E86427">
        <w:rPr>
          <w:rStyle w:val="normaltextrun"/>
          <w:rFonts w:eastAsiaTheme="majorEastAsia"/>
          <w:b/>
          <w:bCs/>
        </w:rPr>
        <w:t>September 9</w:t>
      </w:r>
      <w:r>
        <w:rPr>
          <w:rStyle w:val="normaltextrun"/>
          <w:rFonts w:eastAsiaTheme="majorEastAsia"/>
          <w:b/>
          <w:bCs/>
        </w:rPr>
        <w:t>, 2025, at 2:30 p.m. EDT </w:t>
      </w:r>
      <w:r>
        <w:rPr>
          <w:rStyle w:val="eop"/>
          <w:rFonts w:eastAsiaTheme="majorEastAsia"/>
        </w:rPr>
        <w:t> </w:t>
      </w:r>
      <w:r w:rsidR="00C45486">
        <w:rPr>
          <w:rStyle w:val="eop"/>
          <w:rFonts w:eastAsiaTheme="majorEastAsia"/>
          <w:color w:val="222222"/>
        </w:rPr>
        <w:br w:type="page"/>
      </w:r>
    </w:p>
    <w:p w14:paraId="71BC3201" w14:textId="77777777" w:rsidR="00E86427" w:rsidRDefault="00E86427" w:rsidP="00E86427">
      <w:pPr>
        <w:pStyle w:val="paragraph"/>
        <w:spacing w:before="0" w:beforeAutospacing="0" w:after="0" w:afterAutospacing="0"/>
        <w:jc w:val="center"/>
        <w:textAlignment w:val="baseline"/>
        <w:rPr>
          <w:rFonts w:ascii="Garamond" w:hAnsi="Garamond"/>
          <w:b/>
          <w:bCs/>
        </w:rPr>
      </w:pPr>
      <w:r>
        <w:rPr>
          <w:rStyle w:val="normaltextrun"/>
          <w:rFonts w:ascii="Arial" w:eastAsiaTheme="majorEastAsia" w:hAnsi="Arial" w:cs="Arial"/>
          <w:b/>
          <w:bCs/>
          <w:sz w:val="32"/>
          <w:szCs w:val="32"/>
        </w:rPr>
        <w:lastRenderedPageBreak/>
        <w:t>Working Group to Review Canons and Implement Changes Related to Revised Article X of the Constitution</w:t>
      </w:r>
      <w:r>
        <w:rPr>
          <w:rStyle w:val="eop"/>
          <w:rFonts w:ascii="Arial" w:eastAsiaTheme="majorEastAsia" w:hAnsi="Arial" w:cs="Arial"/>
          <w:b/>
          <w:bCs/>
          <w:sz w:val="32"/>
          <w:szCs w:val="32"/>
        </w:rPr>
        <w:t> </w:t>
      </w:r>
    </w:p>
    <w:p w14:paraId="5BD74374" w14:textId="77777777" w:rsidR="00E86427" w:rsidRDefault="00E86427" w:rsidP="00E86427">
      <w:pPr>
        <w:pStyle w:val="paragraph"/>
        <w:spacing w:before="0" w:beforeAutospacing="0" w:after="0" w:afterAutospacing="0"/>
        <w:jc w:val="center"/>
        <w:textAlignment w:val="baseline"/>
        <w:rPr>
          <w:rFonts w:ascii="Garamond" w:hAnsi="Garamond"/>
          <w:b/>
          <w:bCs/>
        </w:rPr>
      </w:pPr>
      <w:r>
        <w:rPr>
          <w:rStyle w:val="normaltextrun"/>
          <w:rFonts w:ascii="Arial" w:eastAsiaTheme="majorEastAsia" w:hAnsi="Arial" w:cs="Arial"/>
          <w:b/>
          <w:bCs/>
          <w:sz w:val="28"/>
          <w:szCs w:val="28"/>
        </w:rPr>
        <w:t>August 12, 2025 at 2:30 pm Eastern Daylight Time</w:t>
      </w:r>
      <w:r>
        <w:rPr>
          <w:rStyle w:val="scxw30711838"/>
          <w:rFonts w:ascii="Arial" w:eastAsiaTheme="majorEastAsia" w:hAnsi="Arial" w:cs="Arial"/>
          <w:b/>
          <w:bCs/>
          <w:sz w:val="28"/>
          <w:szCs w:val="28"/>
        </w:rPr>
        <w:t> </w:t>
      </w:r>
      <w:r>
        <w:rPr>
          <w:rFonts w:ascii="Arial" w:hAnsi="Arial" w:cs="Arial"/>
          <w:b/>
          <w:bCs/>
          <w:sz w:val="28"/>
          <w:szCs w:val="28"/>
        </w:rPr>
        <w:br/>
      </w:r>
      <w:r>
        <w:rPr>
          <w:rStyle w:val="normaltextrun"/>
          <w:rFonts w:ascii="Arial" w:eastAsiaTheme="majorEastAsia" w:hAnsi="Arial" w:cs="Arial"/>
          <w:b/>
          <w:bCs/>
          <w:sz w:val="28"/>
          <w:szCs w:val="28"/>
        </w:rPr>
        <w:t>Via Zoom</w:t>
      </w:r>
      <w:r>
        <w:rPr>
          <w:rStyle w:val="eop"/>
          <w:rFonts w:ascii="Arial" w:eastAsiaTheme="majorEastAsia" w:hAnsi="Arial" w:cs="Arial"/>
          <w:b/>
          <w:bCs/>
          <w:sz w:val="28"/>
          <w:szCs w:val="28"/>
        </w:rPr>
        <w:t> </w:t>
      </w:r>
    </w:p>
    <w:p w14:paraId="6C4392FA" w14:textId="66C00072" w:rsidR="00E86427" w:rsidRDefault="00E86427" w:rsidP="00E86427">
      <w:pPr>
        <w:pStyle w:val="paragraph"/>
        <w:spacing w:before="0" w:beforeAutospacing="0" w:after="0" w:afterAutospacing="0"/>
        <w:textAlignment w:val="baseline"/>
        <w:rPr>
          <w:rStyle w:val="normaltextrun"/>
          <w:rFonts w:ascii="Garamond" w:eastAsiaTheme="majorEastAsia" w:hAnsi="Garamond"/>
          <w:i/>
          <w:iCs/>
        </w:rPr>
      </w:pPr>
    </w:p>
    <w:p w14:paraId="55F66257" w14:textId="77777777" w:rsidR="00E86427" w:rsidRDefault="00E86427" w:rsidP="00E86427">
      <w:pPr>
        <w:pStyle w:val="paragraph"/>
        <w:spacing w:before="0" w:beforeAutospacing="0" w:after="0" w:afterAutospacing="0"/>
        <w:textAlignment w:val="baseline"/>
        <w:rPr>
          <w:rFonts w:ascii="Garamond" w:hAnsi="Garamond"/>
        </w:rPr>
      </w:pPr>
    </w:p>
    <w:p w14:paraId="776A78DA" w14:textId="324F731D" w:rsidR="00E86427" w:rsidRDefault="00E86427" w:rsidP="00E86427">
      <w:pPr>
        <w:pStyle w:val="paragraph"/>
        <w:spacing w:before="0" w:beforeAutospacing="0" w:after="0" w:afterAutospacing="0"/>
        <w:jc w:val="center"/>
        <w:textAlignment w:val="baseline"/>
        <w:rPr>
          <w:rFonts w:ascii="Garamond" w:hAnsi="Garamond"/>
          <w:b/>
          <w:bCs/>
          <w:i/>
          <w:iCs/>
        </w:rPr>
      </w:pPr>
      <w:r>
        <w:rPr>
          <w:rStyle w:val="normaltextrun"/>
          <w:rFonts w:ascii="Arial" w:eastAsiaTheme="majorEastAsia" w:hAnsi="Arial" w:cs="Arial"/>
          <w:b/>
          <w:bCs/>
          <w:i/>
          <w:iCs/>
          <w:sz w:val="28"/>
          <w:szCs w:val="28"/>
        </w:rPr>
        <w:t>Proposed Agenda</w:t>
      </w:r>
    </w:p>
    <w:p w14:paraId="50A4F1D3" w14:textId="77777777" w:rsidR="00E86427" w:rsidRDefault="00E86427" w:rsidP="00E86427">
      <w:pPr>
        <w:pStyle w:val="paragraph"/>
        <w:spacing w:before="0" w:beforeAutospacing="0" w:after="0" w:afterAutospacing="0"/>
        <w:textAlignment w:val="baseline"/>
        <w:rPr>
          <w:rStyle w:val="normaltextrun"/>
          <w:rFonts w:ascii="Arial" w:eastAsiaTheme="majorEastAsia" w:hAnsi="Arial" w:cs="Arial"/>
          <w:b/>
          <w:bCs/>
        </w:rPr>
      </w:pPr>
    </w:p>
    <w:p w14:paraId="79AB0E45" w14:textId="77777777" w:rsidR="00E86427" w:rsidRDefault="00E86427" w:rsidP="00E86427">
      <w:pPr>
        <w:pStyle w:val="paragraph"/>
        <w:spacing w:before="0" w:beforeAutospacing="0" w:after="0" w:afterAutospacing="0"/>
        <w:textAlignment w:val="baseline"/>
        <w:rPr>
          <w:rStyle w:val="normaltextrun"/>
          <w:rFonts w:ascii="Arial" w:eastAsiaTheme="majorEastAsia" w:hAnsi="Arial" w:cs="Arial"/>
          <w:b/>
          <w:bCs/>
        </w:rPr>
      </w:pPr>
    </w:p>
    <w:p w14:paraId="4AAB4319" w14:textId="62DDFFCC" w:rsidR="00E86427" w:rsidRDefault="00E86427" w:rsidP="00E86427">
      <w:pPr>
        <w:pStyle w:val="paragraph"/>
        <w:spacing w:before="0" w:beforeAutospacing="0" w:after="0" w:afterAutospacing="0"/>
        <w:textAlignment w:val="baseline"/>
        <w:rPr>
          <w:rFonts w:ascii="Garamond" w:hAnsi="Garamond"/>
          <w:b/>
          <w:bCs/>
        </w:rPr>
      </w:pPr>
      <w:r>
        <w:rPr>
          <w:rStyle w:val="normaltextrun"/>
          <w:rFonts w:ascii="Arial" w:eastAsiaTheme="majorEastAsia" w:hAnsi="Arial" w:cs="Arial"/>
          <w:b/>
          <w:bCs/>
        </w:rPr>
        <w:t>Organizational Items</w:t>
      </w:r>
      <w:r>
        <w:rPr>
          <w:rStyle w:val="eop"/>
          <w:rFonts w:ascii="Arial" w:eastAsiaTheme="majorEastAsia" w:hAnsi="Arial" w:cs="Arial"/>
          <w:b/>
          <w:bCs/>
        </w:rPr>
        <w:t> </w:t>
      </w:r>
    </w:p>
    <w:p w14:paraId="2739F252" w14:textId="77777777" w:rsidR="00E86427" w:rsidRDefault="00E86427" w:rsidP="00E86427">
      <w:pPr>
        <w:pStyle w:val="paragraph"/>
        <w:spacing w:before="0" w:beforeAutospacing="0" w:after="0" w:afterAutospacing="0"/>
        <w:textAlignment w:val="baseline"/>
        <w:rPr>
          <w:rFonts w:ascii="Garamond" w:hAnsi="Garamond"/>
        </w:rPr>
      </w:pPr>
      <w:r>
        <w:rPr>
          <w:rStyle w:val="normaltextrun"/>
          <w:rFonts w:ascii="Garamond" w:eastAsiaTheme="majorEastAsia" w:hAnsi="Garamond"/>
        </w:rPr>
        <w:t>Opening prayer</w:t>
      </w:r>
      <w:r>
        <w:rPr>
          <w:rStyle w:val="eop"/>
          <w:rFonts w:ascii="Garamond" w:eastAsiaTheme="majorEastAsia" w:hAnsi="Garamond"/>
        </w:rPr>
        <w:t> </w:t>
      </w:r>
    </w:p>
    <w:p w14:paraId="7511FE44" w14:textId="77777777" w:rsidR="00E86427" w:rsidRDefault="00E86427" w:rsidP="00E86427">
      <w:pPr>
        <w:pStyle w:val="paragraph"/>
        <w:spacing w:before="0" w:beforeAutospacing="0" w:after="0" w:afterAutospacing="0"/>
        <w:textAlignment w:val="baseline"/>
        <w:rPr>
          <w:rFonts w:ascii="Garamond" w:hAnsi="Garamond"/>
        </w:rPr>
      </w:pPr>
      <w:r>
        <w:rPr>
          <w:rStyle w:val="normaltextrun"/>
          <w:rFonts w:ascii="Garamond" w:eastAsiaTheme="majorEastAsia" w:hAnsi="Garamond"/>
        </w:rPr>
        <w:t>Attendance confirmation (Note: Airié Stuart will attend by phone; Cynthia Black will be absent because of travel)</w:t>
      </w:r>
      <w:r>
        <w:rPr>
          <w:rStyle w:val="eop"/>
          <w:rFonts w:ascii="Garamond" w:eastAsiaTheme="majorEastAsia" w:hAnsi="Garamond"/>
        </w:rPr>
        <w:t> </w:t>
      </w:r>
    </w:p>
    <w:p w14:paraId="4E5465AC" w14:textId="77777777" w:rsidR="00E86427" w:rsidRDefault="00E86427" w:rsidP="00E86427">
      <w:pPr>
        <w:pStyle w:val="paragraph"/>
        <w:spacing w:before="0" w:beforeAutospacing="0" w:after="0" w:afterAutospacing="0"/>
        <w:textAlignment w:val="baseline"/>
        <w:rPr>
          <w:rFonts w:ascii="Garamond" w:hAnsi="Garamond"/>
        </w:rPr>
      </w:pPr>
      <w:r>
        <w:rPr>
          <w:rStyle w:val="normaltextrun"/>
          <w:rFonts w:ascii="Garamond" w:eastAsiaTheme="majorEastAsia" w:hAnsi="Garamond"/>
        </w:rPr>
        <w:t>Adoption of the agenda</w:t>
      </w:r>
      <w:r>
        <w:rPr>
          <w:rStyle w:val="eop"/>
          <w:rFonts w:ascii="Garamond" w:eastAsiaTheme="majorEastAsia" w:hAnsi="Garamond"/>
        </w:rPr>
        <w:t> </w:t>
      </w:r>
    </w:p>
    <w:p w14:paraId="16CD51C7" w14:textId="77777777" w:rsidR="00E86427" w:rsidRDefault="00E86427" w:rsidP="00E86427">
      <w:pPr>
        <w:pStyle w:val="paragraph"/>
        <w:spacing w:before="0" w:beforeAutospacing="0" w:after="0" w:afterAutospacing="0"/>
        <w:textAlignment w:val="baseline"/>
        <w:rPr>
          <w:rFonts w:ascii="Garamond" w:hAnsi="Garamond"/>
        </w:rPr>
      </w:pPr>
      <w:r>
        <w:rPr>
          <w:rStyle w:val="normaltextrun"/>
          <w:rFonts w:ascii="Garamond" w:eastAsiaTheme="majorEastAsia" w:hAnsi="Garamond"/>
        </w:rPr>
        <w:t xml:space="preserve">Review and approval of the </w:t>
      </w:r>
      <w:hyperlink r:id="rId7" w:tgtFrame="_blank" w:history="1">
        <w:r>
          <w:rPr>
            <w:rStyle w:val="normaltextrun"/>
            <w:rFonts w:ascii="Garamond" w:eastAsiaTheme="majorEastAsia" w:hAnsi="Garamond"/>
            <w:color w:val="0563C1"/>
            <w:u w:val="single"/>
          </w:rPr>
          <w:t>minutes</w:t>
        </w:r>
      </w:hyperlink>
      <w:r>
        <w:rPr>
          <w:rStyle w:val="normaltextrun"/>
          <w:rFonts w:ascii="Garamond" w:eastAsiaTheme="majorEastAsia" w:hAnsi="Garamond"/>
        </w:rPr>
        <w:t xml:space="preserve"> for the meeting of July 8, 2025</w:t>
      </w:r>
      <w:r>
        <w:rPr>
          <w:rStyle w:val="eop"/>
          <w:rFonts w:ascii="Garamond" w:eastAsiaTheme="majorEastAsia" w:hAnsi="Garamond"/>
        </w:rPr>
        <w:t> </w:t>
      </w:r>
    </w:p>
    <w:p w14:paraId="5DC6EE0C" w14:textId="77777777" w:rsidR="00E86427" w:rsidRDefault="00E86427" w:rsidP="00E86427">
      <w:pPr>
        <w:pStyle w:val="paragraph"/>
        <w:spacing w:before="0" w:beforeAutospacing="0" w:after="0" w:afterAutospacing="0"/>
        <w:textAlignment w:val="baseline"/>
        <w:rPr>
          <w:rFonts w:ascii="Garamond" w:hAnsi="Garamond"/>
        </w:rPr>
      </w:pPr>
      <w:r>
        <w:rPr>
          <w:rStyle w:val="normaltextrun"/>
          <w:rFonts w:ascii="Garamond" w:eastAsiaTheme="majorEastAsia" w:hAnsi="Garamond"/>
        </w:rPr>
        <w:t xml:space="preserve">Review and approval of the </w:t>
      </w:r>
      <w:hyperlink r:id="rId8" w:tgtFrame="_blank" w:history="1">
        <w:r>
          <w:rPr>
            <w:rStyle w:val="normaltextrun"/>
            <w:rFonts w:ascii="Garamond" w:eastAsiaTheme="majorEastAsia" w:hAnsi="Garamond"/>
            <w:color w:val="0563C1"/>
            <w:u w:val="single"/>
          </w:rPr>
          <w:t>revised minutes</w:t>
        </w:r>
      </w:hyperlink>
      <w:r>
        <w:rPr>
          <w:rStyle w:val="normaltextrun"/>
          <w:rFonts w:ascii="Garamond" w:eastAsiaTheme="majorEastAsia" w:hAnsi="Garamond"/>
        </w:rPr>
        <w:t xml:space="preserve"> for the meeting of May 5–7, 2025</w:t>
      </w:r>
      <w:r>
        <w:rPr>
          <w:rStyle w:val="eop"/>
          <w:rFonts w:ascii="Garamond" w:eastAsiaTheme="majorEastAsia" w:hAnsi="Garamond"/>
        </w:rPr>
        <w:t> </w:t>
      </w:r>
    </w:p>
    <w:p w14:paraId="33A72963" w14:textId="77777777" w:rsidR="00E86427" w:rsidRDefault="00E86427" w:rsidP="00E86427">
      <w:pPr>
        <w:pStyle w:val="paragraph"/>
        <w:spacing w:before="0" w:beforeAutospacing="0" w:after="0" w:afterAutospacing="0"/>
        <w:textAlignment w:val="baseline"/>
        <w:rPr>
          <w:rFonts w:ascii="Garamond" w:hAnsi="Garamond"/>
          <w:b/>
          <w:bCs/>
        </w:rPr>
      </w:pPr>
      <w:r>
        <w:rPr>
          <w:rStyle w:val="normaltextrun"/>
          <w:rFonts w:ascii="Arial" w:eastAsiaTheme="majorEastAsia" w:hAnsi="Arial" w:cs="Arial"/>
          <w:b/>
          <w:bCs/>
        </w:rPr>
        <w:t>Report from the Article X and Canon II.4 Subcommittee (Ruth Meyers)</w:t>
      </w:r>
      <w:r>
        <w:rPr>
          <w:rStyle w:val="eop"/>
          <w:rFonts w:ascii="Arial" w:eastAsiaTheme="majorEastAsia" w:hAnsi="Arial" w:cs="Arial"/>
          <w:b/>
          <w:bCs/>
        </w:rPr>
        <w:t> </w:t>
      </w:r>
    </w:p>
    <w:p w14:paraId="2EEB8B70" w14:textId="77777777" w:rsidR="00E86427" w:rsidRDefault="00E86427" w:rsidP="00E86427">
      <w:pPr>
        <w:pStyle w:val="paragraph"/>
        <w:spacing w:before="0" w:beforeAutospacing="0" w:after="0" w:afterAutospacing="0"/>
        <w:textAlignment w:val="baseline"/>
        <w:rPr>
          <w:rFonts w:ascii="Garamond" w:hAnsi="Garamond"/>
        </w:rPr>
      </w:pPr>
      <w:r>
        <w:rPr>
          <w:rStyle w:val="normaltextrun"/>
          <w:rFonts w:ascii="Garamond" w:eastAsiaTheme="majorEastAsia" w:hAnsi="Garamond"/>
        </w:rPr>
        <w:t>Please read the linked documents before the meeting:</w:t>
      </w:r>
      <w:r>
        <w:rPr>
          <w:rStyle w:val="eop"/>
          <w:rFonts w:ascii="Garamond" w:eastAsiaTheme="majorEastAsia" w:hAnsi="Garamond"/>
        </w:rPr>
        <w:t> </w:t>
      </w:r>
    </w:p>
    <w:p w14:paraId="1D5124AD" w14:textId="77777777" w:rsidR="00E86427" w:rsidRDefault="00E86427" w:rsidP="00E86427">
      <w:pPr>
        <w:pStyle w:val="paragraph"/>
        <w:numPr>
          <w:ilvl w:val="0"/>
          <w:numId w:val="51"/>
        </w:numPr>
        <w:spacing w:before="0" w:beforeAutospacing="0" w:after="0" w:afterAutospacing="0"/>
        <w:ind w:left="1080" w:firstLine="0"/>
        <w:textAlignment w:val="baseline"/>
        <w:rPr>
          <w:rFonts w:ascii="Garamond" w:hAnsi="Garamond"/>
        </w:rPr>
      </w:pPr>
      <w:r>
        <w:rPr>
          <w:rStyle w:val="normaltextrun"/>
          <w:rFonts w:ascii="Garamond" w:eastAsiaTheme="majorEastAsia" w:hAnsi="Garamond"/>
        </w:rPr>
        <w:t xml:space="preserve">Review the </w:t>
      </w:r>
      <w:hyperlink r:id="rId9" w:tgtFrame="_blank" w:history="1">
        <w:r>
          <w:rPr>
            <w:rStyle w:val="normaltextrun"/>
            <w:rFonts w:ascii="Garamond" w:eastAsiaTheme="majorEastAsia" w:hAnsi="Garamond"/>
            <w:color w:val="0563C1"/>
            <w:u w:val="single"/>
          </w:rPr>
          <w:t>memo</w:t>
        </w:r>
      </w:hyperlink>
      <w:r>
        <w:rPr>
          <w:rStyle w:val="normaltextrun"/>
          <w:rFonts w:ascii="Garamond" w:eastAsiaTheme="majorEastAsia" w:hAnsi="Garamond"/>
        </w:rPr>
        <w:t xml:space="preserve"> from the Task Force on Translation and Interpretation </w:t>
      </w:r>
      <w:r>
        <w:rPr>
          <w:rStyle w:val="eop"/>
          <w:rFonts w:ascii="Garamond" w:eastAsiaTheme="majorEastAsia" w:hAnsi="Garamond"/>
        </w:rPr>
        <w:t> </w:t>
      </w:r>
    </w:p>
    <w:p w14:paraId="4CF8C448" w14:textId="77777777" w:rsidR="00E86427" w:rsidRDefault="00E86427" w:rsidP="00E86427">
      <w:pPr>
        <w:pStyle w:val="paragraph"/>
        <w:numPr>
          <w:ilvl w:val="0"/>
          <w:numId w:val="52"/>
        </w:numPr>
        <w:spacing w:before="0" w:beforeAutospacing="0" w:after="0" w:afterAutospacing="0"/>
        <w:ind w:left="1080" w:firstLine="0"/>
        <w:textAlignment w:val="baseline"/>
        <w:rPr>
          <w:rFonts w:ascii="Garamond" w:hAnsi="Garamond"/>
        </w:rPr>
      </w:pPr>
      <w:r>
        <w:rPr>
          <w:rStyle w:val="normaltextrun"/>
          <w:rFonts w:ascii="Garamond" w:eastAsiaTheme="majorEastAsia" w:hAnsi="Garamond"/>
        </w:rPr>
        <w:t xml:space="preserve">Review the </w:t>
      </w:r>
      <w:hyperlink r:id="rId10" w:tgtFrame="_blank" w:history="1">
        <w:r>
          <w:rPr>
            <w:rStyle w:val="normaltextrun"/>
            <w:rFonts w:ascii="Garamond" w:eastAsiaTheme="majorEastAsia" w:hAnsi="Garamond"/>
            <w:color w:val="0563C1"/>
            <w:u w:val="single"/>
          </w:rPr>
          <w:t>redline version</w:t>
        </w:r>
      </w:hyperlink>
      <w:r>
        <w:rPr>
          <w:rStyle w:val="normaltextrun"/>
          <w:rFonts w:ascii="Garamond" w:eastAsiaTheme="majorEastAsia" w:hAnsi="Garamond"/>
        </w:rPr>
        <w:t xml:space="preserve"> of Canon II.4</w:t>
      </w:r>
      <w:r>
        <w:rPr>
          <w:rStyle w:val="eop"/>
          <w:rFonts w:ascii="Garamond" w:eastAsiaTheme="majorEastAsia" w:hAnsi="Garamond"/>
        </w:rPr>
        <w:t> </w:t>
      </w:r>
    </w:p>
    <w:p w14:paraId="7E8EEA46" w14:textId="77777777" w:rsidR="00E86427" w:rsidRDefault="00E86427" w:rsidP="00E86427">
      <w:pPr>
        <w:pStyle w:val="paragraph"/>
        <w:numPr>
          <w:ilvl w:val="0"/>
          <w:numId w:val="53"/>
        </w:numPr>
        <w:spacing w:before="0" w:beforeAutospacing="0" w:after="0" w:afterAutospacing="0"/>
        <w:ind w:left="1080" w:firstLine="0"/>
        <w:textAlignment w:val="baseline"/>
        <w:rPr>
          <w:rFonts w:ascii="Garamond" w:hAnsi="Garamond"/>
        </w:rPr>
      </w:pPr>
      <w:r>
        <w:rPr>
          <w:rStyle w:val="normaltextrun"/>
          <w:rFonts w:ascii="Garamond" w:eastAsiaTheme="majorEastAsia" w:hAnsi="Garamond"/>
        </w:rPr>
        <w:t xml:space="preserve">Final approval of </w:t>
      </w:r>
      <w:hyperlink r:id="rId11" w:tgtFrame="_blank" w:history="1">
        <w:r>
          <w:rPr>
            <w:rStyle w:val="normaltextrun"/>
            <w:rFonts w:ascii="Garamond" w:eastAsiaTheme="majorEastAsia" w:hAnsi="Garamond"/>
            <w:color w:val="0563C1"/>
            <w:u w:val="single"/>
          </w:rPr>
          <w:t>Article X</w:t>
        </w:r>
      </w:hyperlink>
      <w:r>
        <w:rPr>
          <w:rStyle w:val="normaltextrun"/>
          <w:rFonts w:ascii="Garamond" w:eastAsiaTheme="majorEastAsia" w:hAnsi="Garamond"/>
        </w:rPr>
        <w:t> </w:t>
      </w:r>
      <w:r>
        <w:rPr>
          <w:rStyle w:val="eop"/>
          <w:rFonts w:ascii="Garamond" w:eastAsiaTheme="majorEastAsia" w:hAnsi="Garamond"/>
        </w:rPr>
        <w:t> </w:t>
      </w:r>
    </w:p>
    <w:p w14:paraId="4BBE83C1" w14:textId="77777777" w:rsidR="00E86427" w:rsidRDefault="00E86427" w:rsidP="00E86427">
      <w:pPr>
        <w:pStyle w:val="paragraph"/>
        <w:numPr>
          <w:ilvl w:val="0"/>
          <w:numId w:val="54"/>
        </w:numPr>
        <w:spacing w:before="0" w:beforeAutospacing="0" w:after="0" w:afterAutospacing="0"/>
        <w:ind w:left="1080" w:firstLine="0"/>
        <w:textAlignment w:val="baseline"/>
        <w:rPr>
          <w:rFonts w:ascii="Garamond" w:hAnsi="Garamond"/>
        </w:rPr>
      </w:pPr>
      <w:r>
        <w:rPr>
          <w:rStyle w:val="normaltextrun"/>
          <w:rFonts w:ascii="Garamond" w:eastAsiaTheme="majorEastAsia" w:hAnsi="Garamond"/>
        </w:rPr>
        <w:t>Discuss plan for drafting explanations of these proposals</w:t>
      </w:r>
      <w:r>
        <w:rPr>
          <w:rStyle w:val="eop"/>
          <w:rFonts w:ascii="Garamond" w:eastAsiaTheme="majorEastAsia" w:hAnsi="Garamond"/>
        </w:rPr>
        <w:t> </w:t>
      </w:r>
    </w:p>
    <w:p w14:paraId="66D1548F" w14:textId="77777777" w:rsidR="00E86427" w:rsidRDefault="00E86427" w:rsidP="00E86427">
      <w:pPr>
        <w:pStyle w:val="paragraph"/>
        <w:spacing w:before="0" w:beforeAutospacing="0" w:after="0" w:afterAutospacing="0"/>
        <w:textAlignment w:val="baseline"/>
        <w:rPr>
          <w:rFonts w:ascii="Garamond" w:hAnsi="Garamond"/>
          <w:b/>
          <w:bCs/>
        </w:rPr>
      </w:pPr>
      <w:r>
        <w:rPr>
          <w:rStyle w:val="normaltextrun"/>
          <w:rFonts w:ascii="Arial" w:eastAsiaTheme="majorEastAsia" w:hAnsi="Arial" w:cs="Arial"/>
          <w:b/>
          <w:bCs/>
        </w:rPr>
        <w:t>Report from the Communications Subcommittee (Christopher Hayes on behalf of Cynthia Black)</w:t>
      </w:r>
      <w:r>
        <w:rPr>
          <w:rStyle w:val="eop"/>
          <w:rFonts w:ascii="Arial" w:eastAsiaTheme="majorEastAsia" w:hAnsi="Arial" w:cs="Arial"/>
          <w:b/>
          <w:bCs/>
        </w:rPr>
        <w:t> </w:t>
      </w:r>
    </w:p>
    <w:p w14:paraId="07A5DCCD" w14:textId="77777777" w:rsidR="00E86427" w:rsidRDefault="00E86427" w:rsidP="00E86427">
      <w:pPr>
        <w:pStyle w:val="paragraph"/>
        <w:numPr>
          <w:ilvl w:val="0"/>
          <w:numId w:val="55"/>
        </w:numPr>
        <w:spacing w:before="0" w:beforeAutospacing="0" w:after="0" w:afterAutospacing="0"/>
        <w:ind w:left="1080" w:firstLine="0"/>
        <w:textAlignment w:val="baseline"/>
        <w:rPr>
          <w:rFonts w:ascii="Garamond" w:hAnsi="Garamond"/>
        </w:rPr>
      </w:pPr>
      <w:r>
        <w:rPr>
          <w:rStyle w:val="normaltextrun"/>
          <w:rFonts w:ascii="Garamond" w:eastAsiaTheme="majorEastAsia" w:hAnsi="Garamond"/>
        </w:rPr>
        <w:t>Update on the Working Group press release</w:t>
      </w:r>
      <w:r>
        <w:rPr>
          <w:rStyle w:val="eop"/>
          <w:rFonts w:ascii="Garamond" w:eastAsiaTheme="majorEastAsia" w:hAnsi="Garamond"/>
        </w:rPr>
        <w:t> </w:t>
      </w:r>
    </w:p>
    <w:p w14:paraId="011458B4" w14:textId="77777777" w:rsidR="00E86427" w:rsidRDefault="00E86427" w:rsidP="00E86427">
      <w:pPr>
        <w:pStyle w:val="paragraph"/>
        <w:numPr>
          <w:ilvl w:val="0"/>
          <w:numId w:val="56"/>
        </w:numPr>
        <w:spacing w:before="0" w:beforeAutospacing="0" w:after="0" w:afterAutospacing="0"/>
        <w:ind w:left="1080" w:firstLine="0"/>
        <w:textAlignment w:val="baseline"/>
        <w:rPr>
          <w:rFonts w:ascii="Garamond" w:hAnsi="Garamond"/>
        </w:rPr>
      </w:pPr>
      <w:r>
        <w:rPr>
          <w:rStyle w:val="normaltextrun"/>
          <w:rFonts w:ascii="Garamond" w:eastAsiaTheme="majorEastAsia" w:hAnsi="Garamond"/>
        </w:rPr>
        <w:t>Upcoming meeting between Cynthia Black and Rebecca Wilson on communications concerning Article X and SCLM</w:t>
      </w:r>
      <w:r>
        <w:rPr>
          <w:rStyle w:val="eop"/>
          <w:rFonts w:ascii="Garamond" w:eastAsiaTheme="majorEastAsia" w:hAnsi="Garamond"/>
        </w:rPr>
        <w:t> </w:t>
      </w:r>
    </w:p>
    <w:p w14:paraId="049B95A9" w14:textId="77777777" w:rsidR="00E86427" w:rsidRDefault="00E86427" w:rsidP="00E86427">
      <w:pPr>
        <w:pStyle w:val="paragraph"/>
        <w:spacing w:before="0" w:beforeAutospacing="0" w:after="0" w:afterAutospacing="0"/>
        <w:textAlignment w:val="baseline"/>
        <w:rPr>
          <w:rFonts w:ascii="Garamond" w:hAnsi="Garamond"/>
          <w:b/>
          <w:bCs/>
        </w:rPr>
      </w:pPr>
      <w:r>
        <w:rPr>
          <w:rStyle w:val="normaltextrun"/>
          <w:rFonts w:ascii="Arial" w:eastAsiaTheme="majorEastAsia" w:hAnsi="Arial" w:cs="Arial"/>
          <w:b/>
          <w:bCs/>
        </w:rPr>
        <w:t>Other reports and updates</w:t>
      </w:r>
      <w:r>
        <w:rPr>
          <w:rStyle w:val="eop"/>
          <w:rFonts w:ascii="Arial" w:eastAsiaTheme="majorEastAsia" w:hAnsi="Arial" w:cs="Arial"/>
          <w:b/>
          <w:bCs/>
        </w:rPr>
        <w:t> </w:t>
      </w:r>
    </w:p>
    <w:p w14:paraId="5FC92493" w14:textId="77777777" w:rsidR="00E86427" w:rsidRDefault="00E86427" w:rsidP="00E86427">
      <w:pPr>
        <w:pStyle w:val="paragraph"/>
        <w:numPr>
          <w:ilvl w:val="0"/>
          <w:numId w:val="57"/>
        </w:numPr>
        <w:spacing w:before="0" w:beforeAutospacing="0" w:after="0" w:afterAutospacing="0"/>
        <w:ind w:left="1080" w:firstLine="0"/>
        <w:textAlignment w:val="baseline"/>
        <w:rPr>
          <w:rFonts w:ascii="Garamond" w:hAnsi="Garamond"/>
        </w:rPr>
      </w:pPr>
      <w:hyperlink r:id="rId12" w:tgtFrame="_blank" w:history="1">
        <w:r>
          <w:rPr>
            <w:rStyle w:val="normaltextrun"/>
            <w:rFonts w:ascii="Garamond" w:eastAsiaTheme="majorEastAsia" w:hAnsi="Garamond"/>
            <w:color w:val="0563C1"/>
            <w:u w:val="single"/>
          </w:rPr>
          <w:t>Posted</w:t>
        </w:r>
      </w:hyperlink>
      <w:r>
        <w:rPr>
          <w:rStyle w:val="normaltextrun"/>
          <w:rFonts w:ascii="Garamond" w:eastAsiaTheme="majorEastAsia" w:hAnsi="Garamond"/>
        </w:rPr>
        <w:t>: References to the Book of Common Prayer in the Constitution &amp; Canons</w:t>
      </w:r>
      <w:r>
        <w:rPr>
          <w:rStyle w:val="eop"/>
          <w:rFonts w:ascii="Garamond" w:eastAsiaTheme="majorEastAsia" w:hAnsi="Garamond"/>
        </w:rPr>
        <w:t> </w:t>
      </w:r>
    </w:p>
    <w:p w14:paraId="428CF8DF" w14:textId="77777777" w:rsidR="00E86427" w:rsidRDefault="00E86427" w:rsidP="00E86427">
      <w:pPr>
        <w:pStyle w:val="paragraph"/>
        <w:numPr>
          <w:ilvl w:val="0"/>
          <w:numId w:val="58"/>
        </w:numPr>
        <w:spacing w:before="0" w:beforeAutospacing="0" w:after="0" w:afterAutospacing="0"/>
        <w:ind w:left="1080" w:firstLine="0"/>
        <w:textAlignment w:val="baseline"/>
        <w:rPr>
          <w:rFonts w:ascii="Garamond" w:hAnsi="Garamond"/>
        </w:rPr>
      </w:pPr>
      <w:r>
        <w:rPr>
          <w:rStyle w:val="normaltextrun"/>
          <w:rFonts w:ascii="Garamond" w:eastAsiaTheme="majorEastAsia" w:hAnsi="Garamond"/>
        </w:rPr>
        <w:t xml:space="preserve">Outreach to the Task Force on Artificial Intelligence and Intellectual Property about proposed amendments to Canon </w:t>
      </w:r>
      <w:hyperlink r:id="rId13" w:anchor="Can_II_3_6_e" w:tgtFrame="_blank" w:history="1">
        <w:r>
          <w:rPr>
            <w:rStyle w:val="normaltextrun"/>
            <w:rFonts w:ascii="Garamond" w:eastAsiaTheme="majorEastAsia" w:hAnsi="Garamond"/>
            <w:color w:val="0563C1"/>
            <w:u w:val="single"/>
          </w:rPr>
          <w:t>II.3.6.e</w:t>
        </w:r>
      </w:hyperlink>
      <w:r>
        <w:rPr>
          <w:rStyle w:val="normaltextrun"/>
          <w:rFonts w:ascii="Garamond" w:eastAsiaTheme="majorEastAsia" w:hAnsi="Garamond"/>
        </w:rPr>
        <w:t xml:space="preserve"> (copyright for the Book of Common Prayer)</w:t>
      </w:r>
      <w:r>
        <w:rPr>
          <w:rStyle w:val="eop"/>
          <w:rFonts w:ascii="Garamond" w:eastAsiaTheme="majorEastAsia" w:hAnsi="Garamond"/>
        </w:rPr>
        <w:t> </w:t>
      </w:r>
    </w:p>
    <w:p w14:paraId="353458F5" w14:textId="77777777" w:rsidR="00E86427" w:rsidRDefault="00E86427" w:rsidP="00E86427">
      <w:pPr>
        <w:pStyle w:val="paragraph"/>
        <w:numPr>
          <w:ilvl w:val="0"/>
          <w:numId w:val="59"/>
        </w:numPr>
        <w:spacing w:before="0" w:beforeAutospacing="0" w:after="0" w:afterAutospacing="0"/>
        <w:ind w:left="1080" w:firstLine="0"/>
        <w:textAlignment w:val="baseline"/>
        <w:rPr>
          <w:rFonts w:ascii="Garamond" w:hAnsi="Garamond"/>
        </w:rPr>
      </w:pPr>
      <w:r>
        <w:rPr>
          <w:rStyle w:val="normaltextrun"/>
          <w:rFonts w:ascii="Garamond" w:eastAsiaTheme="majorEastAsia" w:hAnsi="Garamond"/>
        </w:rPr>
        <w:t>Research request pending with the Archives of the Episcopal Church on copyright of the Book of Common Prayer</w:t>
      </w:r>
      <w:r>
        <w:rPr>
          <w:rStyle w:val="eop"/>
          <w:rFonts w:ascii="Garamond" w:eastAsiaTheme="majorEastAsia" w:hAnsi="Garamond"/>
        </w:rPr>
        <w:t> </w:t>
      </w:r>
    </w:p>
    <w:p w14:paraId="34456F98" w14:textId="77777777" w:rsidR="00E86427" w:rsidRDefault="00E86427" w:rsidP="00E86427">
      <w:pPr>
        <w:pStyle w:val="paragraph"/>
        <w:numPr>
          <w:ilvl w:val="0"/>
          <w:numId w:val="60"/>
        </w:numPr>
        <w:spacing w:before="0" w:beforeAutospacing="0" w:after="0" w:afterAutospacing="0"/>
        <w:ind w:left="1080" w:firstLine="0"/>
        <w:textAlignment w:val="baseline"/>
        <w:rPr>
          <w:rFonts w:ascii="Garamond" w:hAnsi="Garamond"/>
        </w:rPr>
      </w:pPr>
      <w:r>
        <w:rPr>
          <w:rStyle w:val="normaltextrun"/>
          <w:rFonts w:ascii="Garamond" w:eastAsiaTheme="majorEastAsia" w:hAnsi="Garamond"/>
        </w:rPr>
        <w:t>Report from the Canon II.3 and SCLM Subcommittee, if available</w:t>
      </w:r>
      <w:r>
        <w:rPr>
          <w:rStyle w:val="eop"/>
          <w:rFonts w:ascii="Garamond" w:eastAsiaTheme="majorEastAsia" w:hAnsi="Garamond"/>
        </w:rPr>
        <w:t> </w:t>
      </w:r>
    </w:p>
    <w:p w14:paraId="66D6E3B9" w14:textId="77777777" w:rsidR="00E86427" w:rsidRDefault="00E86427" w:rsidP="00E86427">
      <w:pPr>
        <w:pStyle w:val="paragraph"/>
        <w:spacing w:before="0" w:beforeAutospacing="0" w:after="0" w:afterAutospacing="0"/>
        <w:textAlignment w:val="baseline"/>
        <w:rPr>
          <w:rFonts w:ascii="Garamond" w:hAnsi="Garamond"/>
          <w:b/>
          <w:bCs/>
        </w:rPr>
      </w:pPr>
      <w:r>
        <w:rPr>
          <w:rStyle w:val="normaltextrun"/>
          <w:rFonts w:ascii="Arial" w:eastAsiaTheme="majorEastAsia" w:hAnsi="Arial" w:cs="Arial"/>
          <w:b/>
          <w:bCs/>
        </w:rPr>
        <w:t>Strategic Planning and Blue Book Report</w:t>
      </w:r>
      <w:r>
        <w:rPr>
          <w:rStyle w:val="eop"/>
          <w:rFonts w:ascii="Arial" w:eastAsiaTheme="majorEastAsia" w:hAnsi="Arial" w:cs="Arial"/>
          <w:b/>
          <w:bCs/>
        </w:rPr>
        <w:t> </w:t>
      </w:r>
    </w:p>
    <w:p w14:paraId="5CEB1150" w14:textId="77777777" w:rsidR="00E86427" w:rsidRDefault="00E86427" w:rsidP="00E86427">
      <w:pPr>
        <w:pStyle w:val="paragraph"/>
        <w:numPr>
          <w:ilvl w:val="0"/>
          <w:numId w:val="61"/>
        </w:numPr>
        <w:spacing w:before="0" w:beforeAutospacing="0" w:after="0" w:afterAutospacing="0"/>
        <w:ind w:left="1080" w:firstLine="0"/>
        <w:textAlignment w:val="baseline"/>
        <w:rPr>
          <w:rFonts w:ascii="Garamond" w:hAnsi="Garamond"/>
        </w:rPr>
      </w:pPr>
      <w:r>
        <w:rPr>
          <w:rStyle w:val="normaltextrun"/>
          <w:rFonts w:ascii="Garamond" w:eastAsiaTheme="majorEastAsia" w:hAnsi="Garamond"/>
        </w:rPr>
        <w:t>Set target date for developing a working draft of the Blue Book report</w:t>
      </w:r>
      <w:r>
        <w:rPr>
          <w:rStyle w:val="eop"/>
          <w:rFonts w:ascii="Garamond" w:eastAsiaTheme="majorEastAsia" w:hAnsi="Garamond"/>
        </w:rPr>
        <w:t> </w:t>
      </w:r>
    </w:p>
    <w:p w14:paraId="4104137D" w14:textId="77777777" w:rsidR="00E86427" w:rsidRDefault="00E86427" w:rsidP="00E86427">
      <w:pPr>
        <w:pStyle w:val="paragraph"/>
        <w:spacing w:before="0" w:beforeAutospacing="0" w:after="0" w:afterAutospacing="0"/>
        <w:textAlignment w:val="baseline"/>
        <w:rPr>
          <w:rFonts w:ascii="Garamond" w:hAnsi="Garamond"/>
          <w:b/>
          <w:bCs/>
        </w:rPr>
      </w:pPr>
      <w:r>
        <w:rPr>
          <w:rStyle w:val="normaltextrun"/>
          <w:rFonts w:ascii="Arial" w:eastAsiaTheme="majorEastAsia" w:hAnsi="Arial" w:cs="Arial"/>
          <w:b/>
          <w:bCs/>
        </w:rPr>
        <w:t>New business (if any)</w:t>
      </w:r>
      <w:r>
        <w:rPr>
          <w:rStyle w:val="eop"/>
          <w:rFonts w:ascii="Arial" w:eastAsiaTheme="majorEastAsia" w:hAnsi="Arial" w:cs="Arial"/>
          <w:b/>
          <w:bCs/>
        </w:rPr>
        <w:t> </w:t>
      </w:r>
    </w:p>
    <w:p w14:paraId="546C6BB0" w14:textId="77777777" w:rsidR="00E86427" w:rsidRDefault="00E86427" w:rsidP="00E86427">
      <w:pPr>
        <w:pStyle w:val="paragraph"/>
        <w:spacing w:before="0" w:beforeAutospacing="0" w:after="0" w:afterAutospacing="0"/>
        <w:textAlignment w:val="baseline"/>
        <w:rPr>
          <w:rFonts w:ascii="Garamond" w:hAnsi="Garamond"/>
          <w:b/>
          <w:bCs/>
        </w:rPr>
      </w:pPr>
      <w:r>
        <w:rPr>
          <w:rStyle w:val="normaltextrun"/>
          <w:rFonts w:ascii="Arial" w:eastAsiaTheme="majorEastAsia" w:hAnsi="Arial" w:cs="Arial"/>
          <w:b/>
          <w:bCs/>
        </w:rPr>
        <w:t>Closing Items</w:t>
      </w:r>
      <w:r>
        <w:rPr>
          <w:rStyle w:val="eop"/>
          <w:rFonts w:ascii="Arial" w:eastAsiaTheme="majorEastAsia" w:hAnsi="Arial" w:cs="Arial"/>
          <w:b/>
          <w:bCs/>
        </w:rPr>
        <w:t> </w:t>
      </w:r>
    </w:p>
    <w:p w14:paraId="5E6C3180" w14:textId="77777777" w:rsidR="00E86427" w:rsidRDefault="00E86427" w:rsidP="00E86427">
      <w:pPr>
        <w:pStyle w:val="paragraph"/>
        <w:numPr>
          <w:ilvl w:val="0"/>
          <w:numId w:val="62"/>
        </w:numPr>
        <w:spacing w:before="0" w:beforeAutospacing="0" w:after="0" w:afterAutospacing="0"/>
        <w:ind w:left="1080" w:firstLine="0"/>
        <w:textAlignment w:val="baseline"/>
        <w:rPr>
          <w:rFonts w:ascii="Garamond" w:hAnsi="Garamond"/>
        </w:rPr>
      </w:pPr>
      <w:r>
        <w:rPr>
          <w:rStyle w:val="normaltextrun"/>
          <w:rFonts w:ascii="Garamond" w:eastAsiaTheme="majorEastAsia" w:hAnsi="Garamond"/>
        </w:rPr>
        <w:t>Next steps</w:t>
      </w:r>
      <w:r>
        <w:rPr>
          <w:rStyle w:val="eop"/>
          <w:rFonts w:ascii="Garamond" w:eastAsiaTheme="majorEastAsia" w:hAnsi="Garamond"/>
        </w:rPr>
        <w:t> </w:t>
      </w:r>
    </w:p>
    <w:p w14:paraId="77B3F149" w14:textId="77777777" w:rsidR="00E86427" w:rsidRDefault="00E86427" w:rsidP="00E86427">
      <w:pPr>
        <w:pStyle w:val="paragraph"/>
        <w:numPr>
          <w:ilvl w:val="0"/>
          <w:numId w:val="63"/>
        </w:numPr>
        <w:spacing w:before="0" w:beforeAutospacing="0" w:after="0" w:afterAutospacing="0"/>
        <w:ind w:left="1080" w:firstLine="0"/>
        <w:textAlignment w:val="baseline"/>
        <w:rPr>
          <w:rFonts w:ascii="Garamond" w:hAnsi="Garamond"/>
        </w:rPr>
      </w:pPr>
      <w:r>
        <w:rPr>
          <w:rStyle w:val="normaltextrun"/>
          <w:rFonts w:ascii="Garamond" w:eastAsiaTheme="majorEastAsia" w:hAnsi="Garamond"/>
        </w:rPr>
        <w:t>Confirm next meeting: September 9, 2025 at 2:30 p.m. EDT by Zoom</w:t>
      </w:r>
      <w:r>
        <w:rPr>
          <w:rStyle w:val="tabchar"/>
          <w:rFonts w:ascii="Calibri" w:hAnsi="Calibri" w:cs="Calibri"/>
        </w:rPr>
        <w:tab/>
      </w:r>
      <w:r>
        <w:rPr>
          <w:rStyle w:val="eop"/>
          <w:rFonts w:ascii="Garamond" w:eastAsiaTheme="majorEastAsia" w:hAnsi="Garamond"/>
        </w:rPr>
        <w:t> </w:t>
      </w:r>
    </w:p>
    <w:p w14:paraId="4D3C6C0A" w14:textId="77777777" w:rsidR="00E86427" w:rsidRDefault="00E86427" w:rsidP="00E86427">
      <w:pPr>
        <w:pStyle w:val="paragraph"/>
        <w:numPr>
          <w:ilvl w:val="0"/>
          <w:numId w:val="64"/>
        </w:numPr>
        <w:spacing w:before="0" w:beforeAutospacing="0" w:after="0" w:afterAutospacing="0"/>
        <w:ind w:left="1080" w:firstLine="0"/>
        <w:textAlignment w:val="baseline"/>
        <w:rPr>
          <w:rFonts w:ascii="Garamond" w:hAnsi="Garamond"/>
        </w:rPr>
      </w:pPr>
      <w:r>
        <w:rPr>
          <w:rStyle w:val="normaltextrun"/>
          <w:rFonts w:ascii="Garamond" w:eastAsiaTheme="majorEastAsia" w:hAnsi="Garamond"/>
        </w:rPr>
        <w:t>Closing prayer</w:t>
      </w:r>
      <w:r>
        <w:rPr>
          <w:rStyle w:val="eop"/>
          <w:rFonts w:ascii="Garamond" w:eastAsiaTheme="majorEastAsia" w:hAnsi="Garamond"/>
        </w:rPr>
        <w:t> </w:t>
      </w:r>
    </w:p>
    <w:p w14:paraId="2209927A" w14:textId="77777777" w:rsidR="00E86427" w:rsidRDefault="00E86427" w:rsidP="00E86427"/>
    <w:p w14:paraId="463CE8EC" w14:textId="77777777" w:rsidR="00E86427" w:rsidRDefault="00E86427" w:rsidP="00AE41F0">
      <w:pPr>
        <w:pStyle w:val="paragraph"/>
        <w:spacing w:before="0" w:beforeAutospacing="0" w:after="0" w:afterAutospacing="0"/>
        <w:jc w:val="center"/>
        <w:textAlignment w:val="baseline"/>
        <w:rPr>
          <w:rStyle w:val="normaltextrun"/>
          <w:rFonts w:ascii="Arial" w:eastAsiaTheme="majorEastAsia" w:hAnsi="Arial" w:cs="Arial"/>
          <w:b/>
          <w:bCs/>
          <w:sz w:val="32"/>
          <w:szCs w:val="32"/>
        </w:rPr>
      </w:pPr>
    </w:p>
    <w:p w14:paraId="5BA29CC7" w14:textId="77777777" w:rsidR="00E86427" w:rsidRDefault="00E86427" w:rsidP="00AE41F0">
      <w:pPr>
        <w:pStyle w:val="paragraph"/>
        <w:spacing w:before="0" w:beforeAutospacing="0" w:after="0" w:afterAutospacing="0"/>
        <w:jc w:val="center"/>
        <w:textAlignment w:val="baseline"/>
        <w:rPr>
          <w:rStyle w:val="normaltextrun"/>
          <w:rFonts w:ascii="Arial" w:eastAsiaTheme="majorEastAsia" w:hAnsi="Arial" w:cs="Arial"/>
          <w:b/>
          <w:bCs/>
          <w:sz w:val="32"/>
          <w:szCs w:val="32"/>
        </w:rPr>
      </w:pPr>
    </w:p>
    <w:sectPr w:rsidR="00E86427">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C8BD7" w14:textId="77777777" w:rsidR="003C4DC8" w:rsidRDefault="003C4DC8" w:rsidP="00E86427">
      <w:pPr>
        <w:spacing w:after="0" w:line="240" w:lineRule="auto"/>
      </w:pPr>
      <w:r>
        <w:separator/>
      </w:r>
    </w:p>
  </w:endnote>
  <w:endnote w:type="continuationSeparator" w:id="0">
    <w:p w14:paraId="09FE9740" w14:textId="77777777" w:rsidR="003C4DC8" w:rsidRDefault="003C4DC8" w:rsidP="00E86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34DD5" w14:textId="77777777" w:rsidR="003C4DC8" w:rsidRDefault="003C4DC8" w:rsidP="00E86427">
      <w:pPr>
        <w:spacing w:after="0" w:line="240" w:lineRule="auto"/>
      </w:pPr>
      <w:r>
        <w:separator/>
      </w:r>
    </w:p>
  </w:footnote>
  <w:footnote w:type="continuationSeparator" w:id="0">
    <w:p w14:paraId="1E4BABFB" w14:textId="77777777" w:rsidR="003C4DC8" w:rsidRDefault="003C4DC8" w:rsidP="00E864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6992454"/>
      <w:docPartObj>
        <w:docPartGallery w:val="Page Numbers (Top of Page)"/>
        <w:docPartUnique/>
      </w:docPartObj>
    </w:sdtPr>
    <w:sdtEndPr>
      <w:rPr>
        <w:noProof/>
      </w:rPr>
    </w:sdtEndPr>
    <w:sdtContent>
      <w:p w14:paraId="4C5BE515" w14:textId="055572A1" w:rsidR="00E86427" w:rsidRDefault="00E8642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731D8FA" w14:textId="77777777" w:rsidR="00E86427" w:rsidRDefault="00E864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6CC3"/>
    <w:multiLevelType w:val="multilevel"/>
    <w:tmpl w:val="74CE8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F73A2"/>
    <w:multiLevelType w:val="multilevel"/>
    <w:tmpl w:val="A644F3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92053B4"/>
    <w:multiLevelType w:val="multilevel"/>
    <w:tmpl w:val="EB720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643FAA"/>
    <w:multiLevelType w:val="multilevel"/>
    <w:tmpl w:val="51CEC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AB61EB"/>
    <w:multiLevelType w:val="multilevel"/>
    <w:tmpl w:val="74789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D04A76"/>
    <w:multiLevelType w:val="multilevel"/>
    <w:tmpl w:val="A9629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4138D9"/>
    <w:multiLevelType w:val="multilevel"/>
    <w:tmpl w:val="14C4E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513DA7"/>
    <w:multiLevelType w:val="multilevel"/>
    <w:tmpl w:val="D3202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E16842"/>
    <w:multiLevelType w:val="multilevel"/>
    <w:tmpl w:val="F8160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B8179F"/>
    <w:multiLevelType w:val="hybridMultilevel"/>
    <w:tmpl w:val="37946FE6"/>
    <w:lvl w:ilvl="0" w:tplc="A9B86BA0">
      <w:start w:val="10"/>
      <w:numFmt w:val="bullet"/>
      <w:lvlText w:val="-"/>
      <w:lvlJc w:val="left"/>
      <w:pPr>
        <w:ind w:left="1080" w:hanging="360"/>
      </w:pPr>
      <w:rPr>
        <w:rFonts w:ascii="Times New Roman" w:eastAsiaTheme="maj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4E55573"/>
    <w:multiLevelType w:val="multilevel"/>
    <w:tmpl w:val="C1267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5DF3D3D"/>
    <w:multiLevelType w:val="multilevel"/>
    <w:tmpl w:val="07CEE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9B4CD0"/>
    <w:multiLevelType w:val="multilevel"/>
    <w:tmpl w:val="03FC3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4224DA"/>
    <w:multiLevelType w:val="multilevel"/>
    <w:tmpl w:val="ECA04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9727025"/>
    <w:multiLevelType w:val="multilevel"/>
    <w:tmpl w:val="26E8E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B8A2A0D"/>
    <w:multiLevelType w:val="multilevel"/>
    <w:tmpl w:val="04E89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BE14798"/>
    <w:multiLevelType w:val="multilevel"/>
    <w:tmpl w:val="D0A4C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D3817EA"/>
    <w:multiLevelType w:val="multilevel"/>
    <w:tmpl w:val="49E69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DA8695B"/>
    <w:multiLevelType w:val="multilevel"/>
    <w:tmpl w:val="0BD07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F006CEA"/>
    <w:multiLevelType w:val="multilevel"/>
    <w:tmpl w:val="502CF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06461EA"/>
    <w:multiLevelType w:val="multilevel"/>
    <w:tmpl w:val="2F8C5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45A5342"/>
    <w:multiLevelType w:val="multilevel"/>
    <w:tmpl w:val="BDAE5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69B48E2"/>
    <w:multiLevelType w:val="hybridMultilevel"/>
    <w:tmpl w:val="AC28F0F4"/>
    <w:lvl w:ilvl="0" w:tplc="0116FAC2">
      <w:start w:val="10"/>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C1450A"/>
    <w:multiLevelType w:val="multilevel"/>
    <w:tmpl w:val="C2F00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D106D0B"/>
    <w:multiLevelType w:val="multilevel"/>
    <w:tmpl w:val="2CEE0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DE57834"/>
    <w:multiLevelType w:val="multilevel"/>
    <w:tmpl w:val="56521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DFE1936"/>
    <w:multiLevelType w:val="multilevel"/>
    <w:tmpl w:val="C14E7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2BE57E2"/>
    <w:multiLevelType w:val="multilevel"/>
    <w:tmpl w:val="5D6A1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47E7855"/>
    <w:multiLevelType w:val="multilevel"/>
    <w:tmpl w:val="48D0C04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351D4C7D"/>
    <w:multiLevelType w:val="multilevel"/>
    <w:tmpl w:val="475E7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565258F"/>
    <w:multiLevelType w:val="multilevel"/>
    <w:tmpl w:val="0B32D01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36AD3E3D"/>
    <w:multiLevelType w:val="multilevel"/>
    <w:tmpl w:val="E3A24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8BE04C4"/>
    <w:multiLevelType w:val="multilevel"/>
    <w:tmpl w:val="1EC6D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A841DAC"/>
    <w:multiLevelType w:val="multilevel"/>
    <w:tmpl w:val="075C9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D9F4E22"/>
    <w:multiLevelType w:val="multilevel"/>
    <w:tmpl w:val="60423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E7C4C65"/>
    <w:multiLevelType w:val="multilevel"/>
    <w:tmpl w:val="F05A4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EEE7639"/>
    <w:multiLevelType w:val="multilevel"/>
    <w:tmpl w:val="8EAA9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2336B9B"/>
    <w:multiLevelType w:val="multilevel"/>
    <w:tmpl w:val="BBB6C54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466542C2"/>
    <w:multiLevelType w:val="multilevel"/>
    <w:tmpl w:val="93D25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7043AAE"/>
    <w:multiLevelType w:val="multilevel"/>
    <w:tmpl w:val="C9FE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A0B3B27"/>
    <w:multiLevelType w:val="multilevel"/>
    <w:tmpl w:val="0B0E9D5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4E611484"/>
    <w:multiLevelType w:val="multilevel"/>
    <w:tmpl w:val="9508C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FF231C7"/>
    <w:multiLevelType w:val="multilevel"/>
    <w:tmpl w:val="C3B6C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1A744FD"/>
    <w:multiLevelType w:val="multilevel"/>
    <w:tmpl w:val="C0561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2426E5C"/>
    <w:multiLevelType w:val="multilevel"/>
    <w:tmpl w:val="2676F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4F91280"/>
    <w:multiLevelType w:val="multilevel"/>
    <w:tmpl w:val="B6FC8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A677D1F"/>
    <w:multiLevelType w:val="multilevel"/>
    <w:tmpl w:val="AF1A0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A814833"/>
    <w:multiLevelType w:val="multilevel"/>
    <w:tmpl w:val="FCD64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A90020D"/>
    <w:multiLevelType w:val="multilevel"/>
    <w:tmpl w:val="A9E68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BBF717C"/>
    <w:multiLevelType w:val="multilevel"/>
    <w:tmpl w:val="C952F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CC36726"/>
    <w:multiLevelType w:val="multilevel"/>
    <w:tmpl w:val="EB7CA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CF741A0"/>
    <w:multiLevelType w:val="multilevel"/>
    <w:tmpl w:val="C75A4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D4C6F02"/>
    <w:multiLevelType w:val="multilevel"/>
    <w:tmpl w:val="C75ED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F4D5E4A"/>
    <w:multiLevelType w:val="multilevel"/>
    <w:tmpl w:val="0F243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FCF658E"/>
    <w:multiLevelType w:val="multilevel"/>
    <w:tmpl w:val="98E88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6047CCD"/>
    <w:multiLevelType w:val="multilevel"/>
    <w:tmpl w:val="1694A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72E0B42"/>
    <w:multiLevelType w:val="multilevel"/>
    <w:tmpl w:val="2ECA5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73D59C3"/>
    <w:multiLevelType w:val="multilevel"/>
    <w:tmpl w:val="B6264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898638A"/>
    <w:multiLevelType w:val="multilevel"/>
    <w:tmpl w:val="EACE6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93568BB"/>
    <w:multiLevelType w:val="multilevel"/>
    <w:tmpl w:val="3E70C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B6D749A"/>
    <w:multiLevelType w:val="multilevel"/>
    <w:tmpl w:val="35403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BB42349"/>
    <w:multiLevelType w:val="multilevel"/>
    <w:tmpl w:val="B3961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54F3BFA"/>
    <w:multiLevelType w:val="multilevel"/>
    <w:tmpl w:val="594AB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E56724B"/>
    <w:multiLevelType w:val="multilevel"/>
    <w:tmpl w:val="FCDC3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66501850">
    <w:abstractNumId w:val="19"/>
  </w:num>
  <w:num w:numId="2" w16cid:durableId="1450200475">
    <w:abstractNumId w:val="24"/>
  </w:num>
  <w:num w:numId="3" w16cid:durableId="722483490">
    <w:abstractNumId w:val="12"/>
  </w:num>
  <w:num w:numId="4" w16cid:durableId="2067139250">
    <w:abstractNumId w:val="11"/>
  </w:num>
  <w:num w:numId="5" w16cid:durableId="463741394">
    <w:abstractNumId w:val="33"/>
  </w:num>
  <w:num w:numId="6" w16cid:durableId="2034308169">
    <w:abstractNumId w:val="35"/>
  </w:num>
  <w:num w:numId="7" w16cid:durableId="238098268">
    <w:abstractNumId w:val="9"/>
  </w:num>
  <w:num w:numId="8" w16cid:durableId="2053576567">
    <w:abstractNumId w:val="25"/>
  </w:num>
  <w:num w:numId="9" w16cid:durableId="1615015250">
    <w:abstractNumId w:val="4"/>
  </w:num>
  <w:num w:numId="10" w16cid:durableId="81266440">
    <w:abstractNumId w:val="26"/>
  </w:num>
  <w:num w:numId="11" w16cid:durableId="2137209895">
    <w:abstractNumId w:val="23"/>
  </w:num>
  <w:num w:numId="12" w16cid:durableId="1079324163">
    <w:abstractNumId w:val="41"/>
  </w:num>
  <w:num w:numId="13" w16cid:durableId="833060315">
    <w:abstractNumId w:val="32"/>
  </w:num>
  <w:num w:numId="14" w16cid:durableId="505754672">
    <w:abstractNumId w:val="62"/>
  </w:num>
  <w:num w:numId="15" w16cid:durableId="1493905689">
    <w:abstractNumId w:val="18"/>
  </w:num>
  <w:num w:numId="16" w16cid:durableId="324020774">
    <w:abstractNumId w:val="13"/>
  </w:num>
  <w:num w:numId="17" w16cid:durableId="1999843764">
    <w:abstractNumId w:val="61"/>
  </w:num>
  <w:num w:numId="18" w16cid:durableId="860507100">
    <w:abstractNumId w:val="51"/>
  </w:num>
  <w:num w:numId="19" w16cid:durableId="649940560">
    <w:abstractNumId w:val="16"/>
  </w:num>
  <w:num w:numId="20" w16cid:durableId="739521749">
    <w:abstractNumId w:val="48"/>
  </w:num>
  <w:num w:numId="21" w16cid:durableId="72745888">
    <w:abstractNumId w:val="8"/>
  </w:num>
  <w:num w:numId="22" w16cid:durableId="1425346407">
    <w:abstractNumId w:val="63"/>
  </w:num>
  <w:num w:numId="23" w16cid:durableId="666789230">
    <w:abstractNumId w:val="20"/>
  </w:num>
  <w:num w:numId="24" w16cid:durableId="1406566392">
    <w:abstractNumId w:val="31"/>
  </w:num>
  <w:num w:numId="25" w16cid:durableId="562760352">
    <w:abstractNumId w:val="60"/>
  </w:num>
  <w:num w:numId="26" w16cid:durableId="24868393">
    <w:abstractNumId w:val="43"/>
  </w:num>
  <w:num w:numId="27" w16cid:durableId="1883318956">
    <w:abstractNumId w:val="54"/>
  </w:num>
  <w:num w:numId="28" w16cid:durableId="1632787427">
    <w:abstractNumId w:val="7"/>
  </w:num>
  <w:num w:numId="29" w16cid:durableId="1209612526">
    <w:abstractNumId w:val="57"/>
  </w:num>
  <w:num w:numId="30" w16cid:durableId="281108472">
    <w:abstractNumId w:val="59"/>
  </w:num>
  <w:num w:numId="31" w16cid:durableId="357707486">
    <w:abstractNumId w:val="14"/>
  </w:num>
  <w:num w:numId="32" w16cid:durableId="1990160628">
    <w:abstractNumId w:val="46"/>
  </w:num>
  <w:num w:numId="33" w16cid:durableId="1660039350">
    <w:abstractNumId w:val="3"/>
  </w:num>
  <w:num w:numId="34" w16cid:durableId="575478914">
    <w:abstractNumId w:val="58"/>
  </w:num>
  <w:num w:numId="35" w16cid:durableId="427585459">
    <w:abstractNumId w:val="34"/>
  </w:num>
  <w:num w:numId="36" w16cid:durableId="1415588277">
    <w:abstractNumId w:val="2"/>
  </w:num>
  <w:num w:numId="37" w16cid:durableId="1555197211">
    <w:abstractNumId w:val="49"/>
  </w:num>
  <w:num w:numId="38" w16cid:durableId="320425087">
    <w:abstractNumId w:val="0"/>
  </w:num>
  <w:num w:numId="39" w16cid:durableId="967277441">
    <w:abstractNumId w:val="45"/>
  </w:num>
  <w:num w:numId="40" w16cid:durableId="390429140">
    <w:abstractNumId w:val="53"/>
  </w:num>
  <w:num w:numId="41" w16cid:durableId="1784887487">
    <w:abstractNumId w:val="44"/>
  </w:num>
  <w:num w:numId="42" w16cid:durableId="1371149060">
    <w:abstractNumId w:val="15"/>
  </w:num>
  <w:num w:numId="43" w16cid:durableId="1293369913">
    <w:abstractNumId w:val="36"/>
  </w:num>
  <w:num w:numId="44" w16cid:durableId="1740514087">
    <w:abstractNumId w:val="6"/>
  </w:num>
  <w:num w:numId="45" w16cid:durableId="302388316">
    <w:abstractNumId w:val="1"/>
  </w:num>
  <w:num w:numId="46" w16cid:durableId="712461561">
    <w:abstractNumId w:val="37"/>
  </w:num>
  <w:num w:numId="47" w16cid:durableId="423304935">
    <w:abstractNumId w:val="28"/>
  </w:num>
  <w:num w:numId="48" w16cid:durableId="2047870534">
    <w:abstractNumId w:val="30"/>
  </w:num>
  <w:num w:numId="49" w16cid:durableId="1236357530">
    <w:abstractNumId w:val="40"/>
  </w:num>
  <w:num w:numId="50" w16cid:durableId="723259068">
    <w:abstractNumId w:val="22"/>
  </w:num>
  <w:num w:numId="51" w16cid:durableId="1723867559">
    <w:abstractNumId w:val="42"/>
  </w:num>
  <w:num w:numId="52" w16cid:durableId="1850288254">
    <w:abstractNumId w:val="39"/>
  </w:num>
  <w:num w:numId="53" w16cid:durableId="161168509">
    <w:abstractNumId w:val="29"/>
  </w:num>
  <w:num w:numId="54" w16cid:durableId="1231622867">
    <w:abstractNumId w:val="38"/>
  </w:num>
  <w:num w:numId="55" w16cid:durableId="887448079">
    <w:abstractNumId w:val="56"/>
  </w:num>
  <w:num w:numId="56" w16cid:durableId="161240155">
    <w:abstractNumId w:val="27"/>
  </w:num>
  <w:num w:numId="57" w16cid:durableId="166599534">
    <w:abstractNumId w:val="55"/>
  </w:num>
  <w:num w:numId="58" w16cid:durableId="2084641677">
    <w:abstractNumId w:val="5"/>
  </w:num>
  <w:num w:numId="59" w16cid:durableId="2129620107">
    <w:abstractNumId w:val="10"/>
  </w:num>
  <w:num w:numId="60" w16cid:durableId="1723095486">
    <w:abstractNumId w:val="52"/>
  </w:num>
  <w:num w:numId="61" w16cid:durableId="2144149666">
    <w:abstractNumId w:val="21"/>
  </w:num>
  <w:num w:numId="62" w16cid:durableId="1237940624">
    <w:abstractNumId w:val="17"/>
  </w:num>
  <w:num w:numId="63" w16cid:durableId="715199617">
    <w:abstractNumId w:val="47"/>
  </w:num>
  <w:num w:numId="64" w16cid:durableId="147400355">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69F"/>
    <w:rsid w:val="000326A5"/>
    <w:rsid w:val="0010162C"/>
    <w:rsid w:val="00163CE1"/>
    <w:rsid w:val="00166D1B"/>
    <w:rsid w:val="001E0BEA"/>
    <w:rsid w:val="00354839"/>
    <w:rsid w:val="003C4DC8"/>
    <w:rsid w:val="0049205D"/>
    <w:rsid w:val="0049302A"/>
    <w:rsid w:val="004A024D"/>
    <w:rsid w:val="0068425D"/>
    <w:rsid w:val="007F7B79"/>
    <w:rsid w:val="00865ACA"/>
    <w:rsid w:val="0089569F"/>
    <w:rsid w:val="00A8622E"/>
    <w:rsid w:val="00AE41F0"/>
    <w:rsid w:val="00AF157B"/>
    <w:rsid w:val="00BB0F92"/>
    <w:rsid w:val="00C45486"/>
    <w:rsid w:val="00C71E2A"/>
    <w:rsid w:val="00DB3CC1"/>
    <w:rsid w:val="00DB6AEA"/>
    <w:rsid w:val="00E22B86"/>
    <w:rsid w:val="00E35415"/>
    <w:rsid w:val="00E4557D"/>
    <w:rsid w:val="00E51102"/>
    <w:rsid w:val="00E86427"/>
    <w:rsid w:val="00EB6504"/>
    <w:rsid w:val="00F91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FCE3D"/>
  <w15:chartTrackingRefBased/>
  <w15:docId w15:val="{133AE0DE-7583-4416-BC45-A98FA82A8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56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56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56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56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56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56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56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56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56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56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56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56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56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56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56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56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56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569F"/>
    <w:rPr>
      <w:rFonts w:eastAsiaTheme="majorEastAsia" w:cstheme="majorBidi"/>
      <w:color w:val="272727" w:themeColor="text1" w:themeTint="D8"/>
    </w:rPr>
  </w:style>
  <w:style w:type="paragraph" w:styleId="Title">
    <w:name w:val="Title"/>
    <w:basedOn w:val="Normal"/>
    <w:next w:val="Normal"/>
    <w:link w:val="TitleChar"/>
    <w:uiPriority w:val="10"/>
    <w:qFormat/>
    <w:rsid w:val="008956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56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56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56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569F"/>
    <w:pPr>
      <w:spacing w:before="160"/>
      <w:jc w:val="center"/>
    </w:pPr>
    <w:rPr>
      <w:i/>
      <w:iCs/>
      <w:color w:val="404040" w:themeColor="text1" w:themeTint="BF"/>
    </w:rPr>
  </w:style>
  <w:style w:type="character" w:customStyle="1" w:styleId="QuoteChar">
    <w:name w:val="Quote Char"/>
    <w:basedOn w:val="DefaultParagraphFont"/>
    <w:link w:val="Quote"/>
    <w:uiPriority w:val="29"/>
    <w:rsid w:val="0089569F"/>
    <w:rPr>
      <w:i/>
      <w:iCs/>
      <w:color w:val="404040" w:themeColor="text1" w:themeTint="BF"/>
    </w:rPr>
  </w:style>
  <w:style w:type="paragraph" w:styleId="ListParagraph">
    <w:name w:val="List Paragraph"/>
    <w:basedOn w:val="Normal"/>
    <w:uiPriority w:val="34"/>
    <w:qFormat/>
    <w:rsid w:val="0089569F"/>
    <w:pPr>
      <w:ind w:left="720"/>
      <w:contextualSpacing/>
    </w:pPr>
  </w:style>
  <w:style w:type="character" w:styleId="IntenseEmphasis">
    <w:name w:val="Intense Emphasis"/>
    <w:basedOn w:val="DefaultParagraphFont"/>
    <w:uiPriority w:val="21"/>
    <w:qFormat/>
    <w:rsid w:val="0089569F"/>
    <w:rPr>
      <w:i/>
      <w:iCs/>
      <w:color w:val="0F4761" w:themeColor="accent1" w:themeShade="BF"/>
    </w:rPr>
  </w:style>
  <w:style w:type="paragraph" w:styleId="IntenseQuote">
    <w:name w:val="Intense Quote"/>
    <w:basedOn w:val="Normal"/>
    <w:next w:val="Normal"/>
    <w:link w:val="IntenseQuoteChar"/>
    <w:uiPriority w:val="30"/>
    <w:qFormat/>
    <w:rsid w:val="008956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569F"/>
    <w:rPr>
      <w:i/>
      <w:iCs/>
      <w:color w:val="0F4761" w:themeColor="accent1" w:themeShade="BF"/>
    </w:rPr>
  </w:style>
  <w:style w:type="character" w:styleId="IntenseReference">
    <w:name w:val="Intense Reference"/>
    <w:basedOn w:val="DefaultParagraphFont"/>
    <w:uiPriority w:val="32"/>
    <w:qFormat/>
    <w:rsid w:val="0089569F"/>
    <w:rPr>
      <w:b/>
      <w:bCs/>
      <w:smallCaps/>
      <w:color w:val="0F4761" w:themeColor="accent1" w:themeShade="BF"/>
      <w:spacing w:val="5"/>
    </w:rPr>
  </w:style>
  <w:style w:type="paragraph" w:styleId="NoSpacing">
    <w:name w:val="No Spacing"/>
    <w:uiPriority w:val="1"/>
    <w:qFormat/>
    <w:rsid w:val="0089569F"/>
    <w:pPr>
      <w:spacing w:after="0" w:line="240" w:lineRule="auto"/>
    </w:pPr>
  </w:style>
  <w:style w:type="paragraph" w:customStyle="1" w:styleId="paragraph">
    <w:name w:val="paragraph"/>
    <w:basedOn w:val="Normal"/>
    <w:rsid w:val="0089569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89569F"/>
  </w:style>
  <w:style w:type="character" w:customStyle="1" w:styleId="eop">
    <w:name w:val="eop"/>
    <w:basedOn w:val="DefaultParagraphFont"/>
    <w:rsid w:val="0089569F"/>
  </w:style>
  <w:style w:type="character" w:customStyle="1" w:styleId="scxw124378279">
    <w:name w:val="scxw124378279"/>
    <w:basedOn w:val="DefaultParagraphFont"/>
    <w:rsid w:val="0089569F"/>
  </w:style>
  <w:style w:type="character" w:customStyle="1" w:styleId="scxw207578765">
    <w:name w:val="scxw207578765"/>
    <w:basedOn w:val="DefaultParagraphFont"/>
    <w:rsid w:val="00AE41F0"/>
  </w:style>
  <w:style w:type="character" w:customStyle="1" w:styleId="tabchar">
    <w:name w:val="tabchar"/>
    <w:basedOn w:val="DefaultParagraphFont"/>
    <w:rsid w:val="00AE41F0"/>
  </w:style>
  <w:style w:type="character" w:customStyle="1" w:styleId="scxw30711838">
    <w:name w:val="scxw30711838"/>
    <w:basedOn w:val="DefaultParagraphFont"/>
    <w:rsid w:val="00E86427"/>
  </w:style>
  <w:style w:type="paragraph" w:styleId="Header">
    <w:name w:val="header"/>
    <w:basedOn w:val="Normal"/>
    <w:link w:val="HeaderChar"/>
    <w:uiPriority w:val="99"/>
    <w:unhideWhenUsed/>
    <w:rsid w:val="00E864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6427"/>
  </w:style>
  <w:style w:type="paragraph" w:styleId="Footer">
    <w:name w:val="footer"/>
    <w:basedOn w:val="Normal"/>
    <w:link w:val="FooterChar"/>
    <w:uiPriority w:val="99"/>
    <w:unhideWhenUsed/>
    <w:rsid w:val="00E864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64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00553">
      <w:bodyDiv w:val="1"/>
      <w:marLeft w:val="0"/>
      <w:marRight w:val="0"/>
      <w:marTop w:val="0"/>
      <w:marBottom w:val="0"/>
      <w:divBdr>
        <w:top w:val="none" w:sz="0" w:space="0" w:color="auto"/>
        <w:left w:val="none" w:sz="0" w:space="0" w:color="auto"/>
        <w:bottom w:val="none" w:sz="0" w:space="0" w:color="auto"/>
        <w:right w:val="none" w:sz="0" w:space="0" w:color="auto"/>
      </w:divBdr>
      <w:divsChild>
        <w:div w:id="42944064">
          <w:marLeft w:val="0"/>
          <w:marRight w:val="0"/>
          <w:marTop w:val="0"/>
          <w:marBottom w:val="0"/>
          <w:divBdr>
            <w:top w:val="none" w:sz="0" w:space="0" w:color="auto"/>
            <w:left w:val="none" w:sz="0" w:space="0" w:color="auto"/>
            <w:bottom w:val="none" w:sz="0" w:space="0" w:color="auto"/>
            <w:right w:val="none" w:sz="0" w:space="0" w:color="auto"/>
          </w:divBdr>
        </w:div>
        <w:div w:id="67969932">
          <w:marLeft w:val="0"/>
          <w:marRight w:val="0"/>
          <w:marTop w:val="0"/>
          <w:marBottom w:val="0"/>
          <w:divBdr>
            <w:top w:val="none" w:sz="0" w:space="0" w:color="auto"/>
            <w:left w:val="none" w:sz="0" w:space="0" w:color="auto"/>
            <w:bottom w:val="none" w:sz="0" w:space="0" w:color="auto"/>
            <w:right w:val="none" w:sz="0" w:space="0" w:color="auto"/>
          </w:divBdr>
        </w:div>
        <w:div w:id="81069542">
          <w:marLeft w:val="0"/>
          <w:marRight w:val="0"/>
          <w:marTop w:val="0"/>
          <w:marBottom w:val="0"/>
          <w:divBdr>
            <w:top w:val="none" w:sz="0" w:space="0" w:color="auto"/>
            <w:left w:val="none" w:sz="0" w:space="0" w:color="auto"/>
            <w:bottom w:val="none" w:sz="0" w:space="0" w:color="auto"/>
            <w:right w:val="none" w:sz="0" w:space="0" w:color="auto"/>
          </w:divBdr>
        </w:div>
        <w:div w:id="151724857">
          <w:marLeft w:val="0"/>
          <w:marRight w:val="0"/>
          <w:marTop w:val="0"/>
          <w:marBottom w:val="0"/>
          <w:divBdr>
            <w:top w:val="none" w:sz="0" w:space="0" w:color="auto"/>
            <w:left w:val="none" w:sz="0" w:space="0" w:color="auto"/>
            <w:bottom w:val="none" w:sz="0" w:space="0" w:color="auto"/>
            <w:right w:val="none" w:sz="0" w:space="0" w:color="auto"/>
          </w:divBdr>
        </w:div>
        <w:div w:id="194125361">
          <w:marLeft w:val="0"/>
          <w:marRight w:val="0"/>
          <w:marTop w:val="0"/>
          <w:marBottom w:val="0"/>
          <w:divBdr>
            <w:top w:val="none" w:sz="0" w:space="0" w:color="auto"/>
            <w:left w:val="none" w:sz="0" w:space="0" w:color="auto"/>
            <w:bottom w:val="none" w:sz="0" w:space="0" w:color="auto"/>
            <w:right w:val="none" w:sz="0" w:space="0" w:color="auto"/>
          </w:divBdr>
        </w:div>
        <w:div w:id="222722196">
          <w:marLeft w:val="0"/>
          <w:marRight w:val="0"/>
          <w:marTop w:val="0"/>
          <w:marBottom w:val="0"/>
          <w:divBdr>
            <w:top w:val="none" w:sz="0" w:space="0" w:color="auto"/>
            <w:left w:val="none" w:sz="0" w:space="0" w:color="auto"/>
            <w:bottom w:val="none" w:sz="0" w:space="0" w:color="auto"/>
            <w:right w:val="none" w:sz="0" w:space="0" w:color="auto"/>
          </w:divBdr>
        </w:div>
        <w:div w:id="259994017">
          <w:marLeft w:val="0"/>
          <w:marRight w:val="0"/>
          <w:marTop w:val="0"/>
          <w:marBottom w:val="0"/>
          <w:divBdr>
            <w:top w:val="none" w:sz="0" w:space="0" w:color="auto"/>
            <w:left w:val="none" w:sz="0" w:space="0" w:color="auto"/>
            <w:bottom w:val="none" w:sz="0" w:space="0" w:color="auto"/>
            <w:right w:val="none" w:sz="0" w:space="0" w:color="auto"/>
          </w:divBdr>
        </w:div>
        <w:div w:id="345248589">
          <w:marLeft w:val="0"/>
          <w:marRight w:val="0"/>
          <w:marTop w:val="0"/>
          <w:marBottom w:val="0"/>
          <w:divBdr>
            <w:top w:val="none" w:sz="0" w:space="0" w:color="auto"/>
            <w:left w:val="none" w:sz="0" w:space="0" w:color="auto"/>
            <w:bottom w:val="none" w:sz="0" w:space="0" w:color="auto"/>
            <w:right w:val="none" w:sz="0" w:space="0" w:color="auto"/>
          </w:divBdr>
        </w:div>
        <w:div w:id="358820916">
          <w:marLeft w:val="0"/>
          <w:marRight w:val="0"/>
          <w:marTop w:val="0"/>
          <w:marBottom w:val="0"/>
          <w:divBdr>
            <w:top w:val="none" w:sz="0" w:space="0" w:color="auto"/>
            <w:left w:val="none" w:sz="0" w:space="0" w:color="auto"/>
            <w:bottom w:val="none" w:sz="0" w:space="0" w:color="auto"/>
            <w:right w:val="none" w:sz="0" w:space="0" w:color="auto"/>
          </w:divBdr>
        </w:div>
        <w:div w:id="382677270">
          <w:marLeft w:val="0"/>
          <w:marRight w:val="0"/>
          <w:marTop w:val="0"/>
          <w:marBottom w:val="0"/>
          <w:divBdr>
            <w:top w:val="none" w:sz="0" w:space="0" w:color="auto"/>
            <w:left w:val="none" w:sz="0" w:space="0" w:color="auto"/>
            <w:bottom w:val="none" w:sz="0" w:space="0" w:color="auto"/>
            <w:right w:val="none" w:sz="0" w:space="0" w:color="auto"/>
          </w:divBdr>
        </w:div>
        <w:div w:id="414784003">
          <w:marLeft w:val="0"/>
          <w:marRight w:val="0"/>
          <w:marTop w:val="0"/>
          <w:marBottom w:val="0"/>
          <w:divBdr>
            <w:top w:val="none" w:sz="0" w:space="0" w:color="auto"/>
            <w:left w:val="none" w:sz="0" w:space="0" w:color="auto"/>
            <w:bottom w:val="none" w:sz="0" w:space="0" w:color="auto"/>
            <w:right w:val="none" w:sz="0" w:space="0" w:color="auto"/>
          </w:divBdr>
        </w:div>
        <w:div w:id="432213879">
          <w:marLeft w:val="0"/>
          <w:marRight w:val="0"/>
          <w:marTop w:val="0"/>
          <w:marBottom w:val="0"/>
          <w:divBdr>
            <w:top w:val="none" w:sz="0" w:space="0" w:color="auto"/>
            <w:left w:val="none" w:sz="0" w:space="0" w:color="auto"/>
            <w:bottom w:val="none" w:sz="0" w:space="0" w:color="auto"/>
            <w:right w:val="none" w:sz="0" w:space="0" w:color="auto"/>
          </w:divBdr>
        </w:div>
        <w:div w:id="446201796">
          <w:marLeft w:val="0"/>
          <w:marRight w:val="0"/>
          <w:marTop w:val="0"/>
          <w:marBottom w:val="0"/>
          <w:divBdr>
            <w:top w:val="none" w:sz="0" w:space="0" w:color="auto"/>
            <w:left w:val="none" w:sz="0" w:space="0" w:color="auto"/>
            <w:bottom w:val="none" w:sz="0" w:space="0" w:color="auto"/>
            <w:right w:val="none" w:sz="0" w:space="0" w:color="auto"/>
          </w:divBdr>
        </w:div>
        <w:div w:id="454562921">
          <w:marLeft w:val="0"/>
          <w:marRight w:val="0"/>
          <w:marTop w:val="0"/>
          <w:marBottom w:val="0"/>
          <w:divBdr>
            <w:top w:val="none" w:sz="0" w:space="0" w:color="auto"/>
            <w:left w:val="none" w:sz="0" w:space="0" w:color="auto"/>
            <w:bottom w:val="none" w:sz="0" w:space="0" w:color="auto"/>
            <w:right w:val="none" w:sz="0" w:space="0" w:color="auto"/>
          </w:divBdr>
        </w:div>
        <w:div w:id="497429951">
          <w:marLeft w:val="0"/>
          <w:marRight w:val="0"/>
          <w:marTop w:val="0"/>
          <w:marBottom w:val="0"/>
          <w:divBdr>
            <w:top w:val="none" w:sz="0" w:space="0" w:color="auto"/>
            <w:left w:val="none" w:sz="0" w:space="0" w:color="auto"/>
            <w:bottom w:val="none" w:sz="0" w:space="0" w:color="auto"/>
            <w:right w:val="none" w:sz="0" w:space="0" w:color="auto"/>
          </w:divBdr>
        </w:div>
        <w:div w:id="513544265">
          <w:marLeft w:val="0"/>
          <w:marRight w:val="0"/>
          <w:marTop w:val="0"/>
          <w:marBottom w:val="0"/>
          <w:divBdr>
            <w:top w:val="none" w:sz="0" w:space="0" w:color="auto"/>
            <w:left w:val="none" w:sz="0" w:space="0" w:color="auto"/>
            <w:bottom w:val="none" w:sz="0" w:space="0" w:color="auto"/>
            <w:right w:val="none" w:sz="0" w:space="0" w:color="auto"/>
          </w:divBdr>
        </w:div>
        <w:div w:id="548303480">
          <w:marLeft w:val="0"/>
          <w:marRight w:val="0"/>
          <w:marTop w:val="0"/>
          <w:marBottom w:val="0"/>
          <w:divBdr>
            <w:top w:val="none" w:sz="0" w:space="0" w:color="auto"/>
            <w:left w:val="none" w:sz="0" w:space="0" w:color="auto"/>
            <w:bottom w:val="none" w:sz="0" w:space="0" w:color="auto"/>
            <w:right w:val="none" w:sz="0" w:space="0" w:color="auto"/>
          </w:divBdr>
        </w:div>
        <w:div w:id="591815976">
          <w:marLeft w:val="0"/>
          <w:marRight w:val="0"/>
          <w:marTop w:val="0"/>
          <w:marBottom w:val="0"/>
          <w:divBdr>
            <w:top w:val="none" w:sz="0" w:space="0" w:color="auto"/>
            <w:left w:val="none" w:sz="0" w:space="0" w:color="auto"/>
            <w:bottom w:val="none" w:sz="0" w:space="0" w:color="auto"/>
            <w:right w:val="none" w:sz="0" w:space="0" w:color="auto"/>
          </w:divBdr>
        </w:div>
        <w:div w:id="634338130">
          <w:marLeft w:val="0"/>
          <w:marRight w:val="0"/>
          <w:marTop w:val="0"/>
          <w:marBottom w:val="0"/>
          <w:divBdr>
            <w:top w:val="none" w:sz="0" w:space="0" w:color="auto"/>
            <w:left w:val="none" w:sz="0" w:space="0" w:color="auto"/>
            <w:bottom w:val="none" w:sz="0" w:space="0" w:color="auto"/>
            <w:right w:val="none" w:sz="0" w:space="0" w:color="auto"/>
          </w:divBdr>
        </w:div>
        <w:div w:id="656147448">
          <w:marLeft w:val="0"/>
          <w:marRight w:val="0"/>
          <w:marTop w:val="0"/>
          <w:marBottom w:val="0"/>
          <w:divBdr>
            <w:top w:val="none" w:sz="0" w:space="0" w:color="auto"/>
            <w:left w:val="none" w:sz="0" w:space="0" w:color="auto"/>
            <w:bottom w:val="none" w:sz="0" w:space="0" w:color="auto"/>
            <w:right w:val="none" w:sz="0" w:space="0" w:color="auto"/>
          </w:divBdr>
        </w:div>
        <w:div w:id="660280614">
          <w:marLeft w:val="0"/>
          <w:marRight w:val="0"/>
          <w:marTop w:val="0"/>
          <w:marBottom w:val="0"/>
          <w:divBdr>
            <w:top w:val="none" w:sz="0" w:space="0" w:color="auto"/>
            <w:left w:val="none" w:sz="0" w:space="0" w:color="auto"/>
            <w:bottom w:val="none" w:sz="0" w:space="0" w:color="auto"/>
            <w:right w:val="none" w:sz="0" w:space="0" w:color="auto"/>
          </w:divBdr>
        </w:div>
        <w:div w:id="725446989">
          <w:marLeft w:val="0"/>
          <w:marRight w:val="0"/>
          <w:marTop w:val="0"/>
          <w:marBottom w:val="0"/>
          <w:divBdr>
            <w:top w:val="none" w:sz="0" w:space="0" w:color="auto"/>
            <w:left w:val="none" w:sz="0" w:space="0" w:color="auto"/>
            <w:bottom w:val="none" w:sz="0" w:space="0" w:color="auto"/>
            <w:right w:val="none" w:sz="0" w:space="0" w:color="auto"/>
          </w:divBdr>
        </w:div>
        <w:div w:id="762728185">
          <w:marLeft w:val="0"/>
          <w:marRight w:val="0"/>
          <w:marTop w:val="0"/>
          <w:marBottom w:val="0"/>
          <w:divBdr>
            <w:top w:val="none" w:sz="0" w:space="0" w:color="auto"/>
            <w:left w:val="none" w:sz="0" w:space="0" w:color="auto"/>
            <w:bottom w:val="none" w:sz="0" w:space="0" w:color="auto"/>
            <w:right w:val="none" w:sz="0" w:space="0" w:color="auto"/>
          </w:divBdr>
        </w:div>
        <w:div w:id="765997232">
          <w:marLeft w:val="0"/>
          <w:marRight w:val="0"/>
          <w:marTop w:val="0"/>
          <w:marBottom w:val="0"/>
          <w:divBdr>
            <w:top w:val="none" w:sz="0" w:space="0" w:color="auto"/>
            <w:left w:val="none" w:sz="0" w:space="0" w:color="auto"/>
            <w:bottom w:val="none" w:sz="0" w:space="0" w:color="auto"/>
            <w:right w:val="none" w:sz="0" w:space="0" w:color="auto"/>
          </w:divBdr>
        </w:div>
        <w:div w:id="807018761">
          <w:marLeft w:val="0"/>
          <w:marRight w:val="0"/>
          <w:marTop w:val="0"/>
          <w:marBottom w:val="0"/>
          <w:divBdr>
            <w:top w:val="none" w:sz="0" w:space="0" w:color="auto"/>
            <w:left w:val="none" w:sz="0" w:space="0" w:color="auto"/>
            <w:bottom w:val="none" w:sz="0" w:space="0" w:color="auto"/>
            <w:right w:val="none" w:sz="0" w:space="0" w:color="auto"/>
          </w:divBdr>
        </w:div>
        <w:div w:id="816579248">
          <w:marLeft w:val="0"/>
          <w:marRight w:val="0"/>
          <w:marTop w:val="0"/>
          <w:marBottom w:val="0"/>
          <w:divBdr>
            <w:top w:val="none" w:sz="0" w:space="0" w:color="auto"/>
            <w:left w:val="none" w:sz="0" w:space="0" w:color="auto"/>
            <w:bottom w:val="none" w:sz="0" w:space="0" w:color="auto"/>
            <w:right w:val="none" w:sz="0" w:space="0" w:color="auto"/>
          </w:divBdr>
        </w:div>
        <w:div w:id="839806396">
          <w:marLeft w:val="0"/>
          <w:marRight w:val="0"/>
          <w:marTop w:val="0"/>
          <w:marBottom w:val="0"/>
          <w:divBdr>
            <w:top w:val="none" w:sz="0" w:space="0" w:color="auto"/>
            <w:left w:val="none" w:sz="0" w:space="0" w:color="auto"/>
            <w:bottom w:val="none" w:sz="0" w:space="0" w:color="auto"/>
            <w:right w:val="none" w:sz="0" w:space="0" w:color="auto"/>
          </w:divBdr>
        </w:div>
        <w:div w:id="851067372">
          <w:marLeft w:val="0"/>
          <w:marRight w:val="0"/>
          <w:marTop w:val="0"/>
          <w:marBottom w:val="0"/>
          <w:divBdr>
            <w:top w:val="none" w:sz="0" w:space="0" w:color="auto"/>
            <w:left w:val="none" w:sz="0" w:space="0" w:color="auto"/>
            <w:bottom w:val="none" w:sz="0" w:space="0" w:color="auto"/>
            <w:right w:val="none" w:sz="0" w:space="0" w:color="auto"/>
          </w:divBdr>
        </w:div>
        <w:div w:id="864560196">
          <w:marLeft w:val="0"/>
          <w:marRight w:val="0"/>
          <w:marTop w:val="0"/>
          <w:marBottom w:val="0"/>
          <w:divBdr>
            <w:top w:val="none" w:sz="0" w:space="0" w:color="auto"/>
            <w:left w:val="none" w:sz="0" w:space="0" w:color="auto"/>
            <w:bottom w:val="none" w:sz="0" w:space="0" w:color="auto"/>
            <w:right w:val="none" w:sz="0" w:space="0" w:color="auto"/>
          </w:divBdr>
        </w:div>
        <w:div w:id="878660559">
          <w:marLeft w:val="0"/>
          <w:marRight w:val="0"/>
          <w:marTop w:val="0"/>
          <w:marBottom w:val="0"/>
          <w:divBdr>
            <w:top w:val="none" w:sz="0" w:space="0" w:color="auto"/>
            <w:left w:val="none" w:sz="0" w:space="0" w:color="auto"/>
            <w:bottom w:val="none" w:sz="0" w:space="0" w:color="auto"/>
            <w:right w:val="none" w:sz="0" w:space="0" w:color="auto"/>
          </w:divBdr>
        </w:div>
        <w:div w:id="892078951">
          <w:marLeft w:val="0"/>
          <w:marRight w:val="0"/>
          <w:marTop w:val="0"/>
          <w:marBottom w:val="0"/>
          <w:divBdr>
            <w:top w:val="none" w:sz="0" w:space="0" w:color="auto"/>
            <w:left w:val="none" w:sz="0" w:space="0" w:color="auto"/>
            <w:bottom w:val="none" w:sz="0" w:space="0" w:color="auto"/>
            <w:right w:val="none" w:sz="0" w:space="0" w:color="auto"/>
          </w:divBdr>
          <w:divsChild>
            <w:div w:id="75707406">
              <w:marLeft w:val="0"/>
              <w:marRight w:val="0"/>
              <w:marTop w:val="0"/>
              <w:marBottom w:val="0"/>
              <w:divBdr>
                <w:top w:val="none" w:sz="0" w:space="0" w:color="auto"/>
                <w:left w:val="none" w:sz="0" w:space="0" w:color="auto"/>
                <w:bottom w:val="none" w:sz="0" w:space="0" w:color="auto"/>
                <w:right w:val="none" w:sz="0" w:space="0" w:color="auto"/>
              </w:divBdr>
            </w:div>
            <w:div w:id="264074004">
              <w:marLeft w:val="0"/>
              <w:marRight w:val="0"/>
              <w:marTop w:val="0"/>
              <w:marBottom w:val="0"/>
              <w:divBdr>
                <w:top w:val="none" w:sz="0" w:space="0" w:color="auto"/>
                <w:left w:val="none" w:sz="0" w:space="0" w:color="auto"/>
                <w:bottom w:val="none" w:sz="0" w:space="0" w:color="auto"/>
                <w:right w:val="none" w:sz="0" w:space="0" w:color="auto"/>
              </w:divBdr>
            </w:div>
            <w:div w:id="359016955">
              <w:marLeft w:val="0"/>
              <w:marRight w:val="0"/>
              <w:marTop w:val="0"/>
              <w:marBottom w:val="0"/>
              <w:divBdr>
                <w:top w:val="none" w:sz="0" w:space="0" w:color="auto"/>
                <w:left w:val="none" w:sz="0" w:space="0" w:color="auto"/>
                <w:bottom w:val="none" w:sz="0" w:space="0" w:color="auto"/>
                <w:right w:val="none" w:sz="0" w:space="0" w:color="auto"/>
              </w:divBdr>
            </w:div>
            <w:div w:id="424495937">
              <w:marLeft w:val="0"/>
              <w:marRight w:val="0"/>
              <w:marTop w:val="0"/>
              <w:marBottom w:val="0"/>
              <w:divBdr>
                <w:top w:val="none" w:sz="0" w:space="0" w:color="auto"/>
                <w:left w:val="none" w:sz="0" w:space="0" w:color="auto"/>
                <w:bottom w:val="none" w:sz="0" w:space="0" w:color="auto"/>
                <w:right w:val="none" w:sz="0" w:space="0" w:color="auto"/>
              </w:divBdr>
            </w:div>
            <w:div w:id="490486950">
              <w:marLeft w:val="0"/>
              <w:marRight w:val="0"/>
              <w:marTop w:val="0"/>
              <w:marBottom w:val="0"/>
              <w:divBdr>
                <w:top w:val="none" w:sz="0" w:space="0" w:color="auto"/>
                <w:left w:val="none" w:sz="0" w:space="0" w:color="auto"/>
                <w:bottom w:val="none" w:sz="0" w:space="0" w:color="auto"/>
                <w:right w:val="none" w:sz="0" w:space="0" w:color="auto"/>
              </w:divBdr>
            </w:div>
            <w:div w:id="844369873">
              <w:marLeft w:val="0"/>
              <w:marRight w:val="0"/>
              <w:marTop w:val="0"/>
              <w:marBottom w:val="0"/>
              <w:divBdr>
                <w:top w:val="none" w:sz="0" w:space="0" w:color="auto"/>
                <w:left w:val="none" w:sz="0" w:space="0" w:color="auto"/>
                <w:bottom w:val="none" w:sz="0" w:space="0" w:color="auto"/>
                <w:right w:val="none" w:sz="0" w:space="0" w:color="auto"/>
              </w:divBdr>
            </w:div>
            <w:div w:id="1061560570">
              <w:marLeft w:val="0"/>
              <w:marRight w:val="0"/>
              <w:marTop w:val="0"/>
              <w:marBottom w:val="0"/>
              <w:divBdr>
                <w:top w:val="none" w:sz="0" w:space="0" w:color="auto"/>
                <w:left w:val="none" w:sz="0" w:space="0" w:color="auto"/>
                <w:bottom w:val="none" w:sz="0" w:space="0" w:color="auto"/>
                <w:right w:val="none" w:sz="0" w:space="0" w:color="auto"/>
              </w:divBdr>
            </w:div>
            <w:div w:id="1115831416">
              <w:marLeft w:val="0"/>
              <w:marRight w:val="0"/>
              <w:marTop w:val="0"/>
              <w:marBottom w:val="0"/>
              <w:divBdr>
                <w:top w:val="none" w:sz="0" w:space="0" w:color="auto"/>
                <w:left w:val="none" w:sz="0" w:space="0" w:color="auto"/>
                <w:bottom w:val="none" w:sz="0" w:space="0" w:color="auto"/>
                <w:right w:val="none" w:sz="0" w:space="0" w:color="auto"/>
              </w:divBdr>
            </w:div>
            <w:div w:id="1339429659">
              <w:marLeft w:val="0"/>
              <w:marRight w:val="0"/>
              <w:marTop w:val="0"/>
              <w:marBottom w:val="0"/>
              <w:divBdr>
                <w:top w:val="none" w:sz="0" w:space="0" w:color="auto"/>
                <w:left w:val="none" w:sz="0" w:space="0" w:color="auto"/>
                <w:bottom w:val="none" w:sz="0" w:space="0" w:color="auto"/>
                <w:right w:val="none" w:sz="0" w:space="0" w:color="auto"/>
              </w:divBdr>
            </w:div>
            <w:div w:id="1408765797">
              <w:marLeft w:val="0"/>
              <w:marRight w:val="0"/>
              <w:marTop w:val="0"/>
              <w:marBottom w:val="0"/>
              <w:divBdr>
                <w:top w:val="none" w:sz="0" w:space="0" w:color="auto"/>
                <w:left w:val="none" w:sz="0" w:space="0" w:color="auto"/>
                <w:bottom w:val="none" w:sz="0" w:space="0" w:color="auto"/>
                <w:right w:val="none" w:sz="0" w:space="0" w:color="auto"/>
              </w:divBdr>
            </w:div>
            <w:div w:id="1424298174">
              <w:marLeft w:val="0"/>
              <w:marRight w:val="0"/>
              <w:marTop w:val="0"/>
              <w:marBottom w:val="0"/>
              <w:divBdr>
                <w:top w:val="none" w:sz="0" w:space="0" w:color="auto"/>
                <w:left w:val="none" w:sz="0" w:space="0" w:color="auto"/>
                <w:bottom w:val="none" w:sz="0" w:space="0" w:color="auto"/>
                <w:right w:val="none" w:sz="0" w:space="0" w:color="auto"/>
              </w:divBdr>
            </w:div>
            <w:div w:id="1427381537">
              <w:marLeft w:val="0"/>
              <w:marRight w:val="0"/>
              <w:marTop w:val="0"/>
              <w:marBottom w:val="0"/>
              <w:divBdr>
                <w:top w:val="none" w:sz="0" w:space="0" w:color="auto"/>
                <w:left w:val="none" w:sz="0" w:space="0" w:color="auto"/>
                <w:bottom w:val="none" w:sz="0" w:space="0" w:color="auto"/>
                <w:right w:val="none" w:sz="0" w:space="0" w:color="auto"/>
              </w:divBdr>
            </w:div>
            <w:div w:id="1472214039">
              <w:marLeft w:val="0"/>
              <w:marRight w:val="0"/>
              <w:marTop w:val="0"/>
              <w:marBottom w:val="0"/>
              <w:divBdr>
                <w:top w:val="none" w:sz="0" w:space="0" w:color="auto"/>
                <w:left w:val="none" w:sz="0" w:space="0" w:color="auto"/>
                <w:bottom w:val="none" w:sz="0" w:space="0" w:color="auto"/>
                <w:right w:val="none" w:sz="0" w:space="0" w:color="auto"/>
              </w:divBdr>
            </w:div>
            <w:div w:id="1566256970">
              <w:marLeft w:val="0"/>
              <w:marRight w:val="0"/>
              <w:marTop w:val="0"/>
              <w:marBottom w:val="0"/>
              <w:divBdr>
                <w:top w:val="none" w:sz="0" w:space="0" w:color="auto"/>
                <w:left w:val="none" w:sz="0" w:space="0" w:color="auto"/>
                <w:bottom w:val="none" w:sz="0" w:space="0" w:color="auto"/>
                <w:right w:val="none" w:sz="0" w:space="0" w:color="auto"/>
              </w:divBdr>
            </w:div>
            <w:div w:id="1672485582">
              <w:marLeft w:val="0"/>
              <w:marRight w:val="0"/>
              <w:marTop w:val="0"/>
              <w:marBottom w:val="0"/>
              <w:divBdr>
                <w:top w:val="none" w:sz="0" w:space="0" w:color="auto"/>
                <w:left w:val="none" w:sz="0" w:space="0" w:color="auto"/>
                <w:bottom w:val="none" w:sz="0" w:space="0" w:color="auto"/>
                <w:right w:val="none" w:sz="0" w:space="0" w:color="auto"/>
              </w:divBdr>
            </w:div>
            <w:div w:id="1709527858">
              <w:marLeft w:val="0"/>
              <w:marRight w:val="0"/>
              <w:marTop w:val="0"/>
              <w:marBottom w:val="0"/>
              <w:divBdr>
                <w:top w:val="none" w:sz="0" w:space="0" w:color="auto"/>
                <w:left w:val="none" w:sz="0" w:space="0" w:color="auto"/>
                <w:bottom w:val="none" w:sz="0" w:space="0" w:color="auto"/>
                <w:right w:val="none" w:sz="0" w:space="0" w:color="auto"/>
              </w:divBdr>
            </w:div>
            <w:div w:id="1846750817">
              <w:marLeft w:val="0"/>
              <w:marRight w:val="0"/>
              <w:marTop w:val="0"/>
              <w:marBottom w:val="0"/>
              <w:divBdr>
                <w:top w:val="none" w:sz="0" w:space="0" w:color="auto"/>
                <w:left w:val="none" w:sz="0" w:space="0" w:color="auto"/>
                <w:bottom w:val="none" w:sz="0" w:space="0" w:color="auto"/>
                <w:right w:val="none" w:sz="0" w:space="0" w:color="auto"/>
              </w:divBdr>
            </w:div>
            <w:div w:id="2118131962">
              <w:marLeft w:val="0"/>
              <w:marRight w:val="0"/>
              <w:marTop w:val="0"/>
              <w:marBottom w:val="0"/>
              <w:divBdr>
                <w:top w:val="none" w:sz="0" w:space="0" w:color="auto"/>
                <w:left w:val="none" w:sz="0" w:space="0" w:color="auto"/>
                <w:bottom w:val="none" w:sz="0" w:space="0" w:color="auto"/>
                <w:right w:val="none" w:sz="0" w:space="0" w:color="auto"/>
              </w:divBdr>
            </w:div>
          </w:divsChild>
        </w:div>
        <w:div w:id="924268402">
          <w:marLeft w:val="0"/>
          <w:marRight w:val="0"/>
          <w:marTop w:val="0"/>
          <w:marBottom w:val="0"/>
          <w:divBdr>
            <w:top w:val="none" w:sz="0" w:space="0" w:color="auto"/>
            <w:left w:val="none" w:sz="0" w:space="0" w:color="auto"/>
            <w:bottom w:val="none" w:sz="0" w:space="0" w:color="auto"/>
            <w:right w:val="none" w:sz="0" w:space="0" w:color="auto"/>
          </w:divBdr>
        </w:div>
        <w:div w:id="942348684">
          <w:marLeft w:val="0"/>
          <w:marRight w:val="0"/>
          <w:marTop w:val="0"/>
          <w:marBottom w:val="0"/>
          <w:divBdr>
            <w:top w:val="none" w:sz="0" w:space="0" w:color="auto"/>
            <w:left w:val="none" w:sz="0" w:space="0" w:color="auto"/>
            <w:bottom w:val="none" w:sz="0" w:space="0" w:color="auto"/>
            <w:right w:val="none" w:sz="0" w:space="0" w:color="auto"/>
          </w:divBdr>
        </w:div>
        <w:div w:id="950093911">
          <w:marLeft w:val="0"/>
          <w:marRight w:val="0"/>
          <w:marTop w:val="0"/>
          <w:marBottom w:val="0"/>
          <w:divBdr>
            <w:top w:val="none" w:sz="0" w:space="0" w:color="auto"/>
            <w:left w:val="none" w:sz="0" w:space="0" w:color="auto"/>
            <w:bottom w:val="none" w:sz="0" w:space="0" w:color="auto"/>
            <w:right w:val="none" w:sz="0" w:space="0" w:color="auto"/>
          </w:divBdr>
        </w:div>
        <w:div w:id="951323736">
          <w:marLeft w:val="0"/>
          <w:marRight w:val="0"/>
          <w:marTop w:val="0"/>
          <w:marBottom w:val="0"/>
          <w:divBdr>
            <w:top w:val="none" w:sz="0" w:space="0" w:color="auto"/>
            <w:left w:val="none" w:sz="0" w:space="0" w:color="auto"/>
            <w:bottom w:val="none" w:sz="0" w:space="0" w:color="auto"/>
            <w:right w:val="none" w:sz="0" w:space="0" w:color="auto"/>
          </w:divBdr>
        </w:div>
        <w:div w:id="985666369">
          <w:marLeft w:val="0"/>
          <w:marRight w:val="0"/>
          <w:marTop w:val="0"/>
          <w:marBottom w:val="0"/>
          <w:divBdr>
            <w:top w:val="none" w:sz="0" w:space="0" w:color="auto"/>
            <w:left w:val="none" w:sz="0" w:space="0" w:color="auto"/>
            <w:bottom w:val="none" w:sz="0" w:space="0" w:color="auto"/>
            <w:right w:val="none" w:sz="0" w:space="0" w:color="auto"/>
          </w:divBdr>
        </w:div>
        <w:div w:id="986133736">
          <w:marLeft w:val="0"/>
          <w:marRight w:val="0"/>
          <w:marTop w:val="0"/>
          <w:marBottom w:val="0"/>
          <w:divBdr>
            <w:top w:val="none" w:sz="0" w:space="0" w:color="auto"/>
            <w:left w:val="none" w:sz="0" w:space="0" w:color="auto"/>
            <w:bottom w:val="none" w:sz="0" w:space="0" w:color="auto"/>
            <w:right w:val="none" w:sz="0" w:space="0" w:color="auto"/>
          </w:divBdr>
        </w:div>
        <w:div w:id="1007823960">
          <w:marLeft w:val="0"/>
          <w:marRight w:val="0"/>
          <w:marTop w:val="0"/>
          <w:marBottom w:val="0"/>
          <w:divBdr>
            <w:top w:val="none" w:sz="0" w:space="0" w:color="auto"/>
            <w:left w:val="none" w:sz="0" w:space="0" w:color="auto"/>
            <w:bottom w:val="none" w:sz="0" w:space="0" w:color="auto"/>
            <w:right w:val="none" w:sz="0" w:space="0" w:color="auto"/>
          </w:divBdr>
        </w:div>
        <w:div w:id="1039860167">
          <w:marLeft w:val="0"/>
          <w:marRight w:val="0"/>
          <w:marTop w:val="0"/>
          <w:marBottom w:val="0"/>
          <w:divBdr>
            <w:top w:val="none" w:sz="0" w:space="0" w:color="auto"/>
            <w:left w:val="none" w:sz="0" w:space="0" w:color="auto"/>
            <w:bottom w:val="none" w:sz="0" w:space="0" w:color="auto"/>
            <w:right w:val="none" w:sz="0" w:space="0" w:color="auto"/>
          </w:divBdr>
        </w:div>
        <w:div w:id="1041367107">
          <w:marLeft w:val="0"/>
          <w:marRight w:val="0"/>
          <w:marTop w:val="0"/>
          <w:marBottom w:val="0"/>
          <w:divBdr>
            <w:top w:val="none" w:sz="0" w:space="0" w:color="auto"/>
            <w:left w:val="none" w:sz="0" w:space="0" w:color="auto"/>
            <w:bottom w:val="none" w:sz="0" w:space="0" w:color="auto"/>
            <w:right w:val="none" w:sz="0" w:space="0" w:color="auto"/>
          </w:divBdr>
        </w:div>
        <w:div w:id="1074666386">
          <w:marLeft w:val="0"/>
          <w:marRight w:val="0"/>
          <w:marTop w:val="0"/>
          <w:marBottom w:val="0"/>
          <w:divBdr>
            <w:top w:val="none" w:sz="0" w:space="0" w:color="auto"/>
            <w:left w:val="none" w:sz="0" w:space="0" w:color="auto"/>
            <w:bottom w:val="none" w:sz="0" w:space="0" w:color="auto"/>
            <w:right w:val="none" w:sz="0" w:space="0" w:color="auto"/>
          </w:divBdr>
        </w:div>
        <w:div w:id="1078673327">
          <w:marLeft w:val="0"/>
          <w:marRight w:val="0"/>
          <w:marTop w:val="0"/>
          <w:marBottom w:val="0"/>
          <w:divBdr>
            <w:top w:val="none" w:sz="0" w:space="0" w:color="auto"/>
            <w:left w:val="none" w:sz="0" w:space="0" w:color="auto"/>
            <w:bottom w:val="none" w:sz="0" w:space="0" w:color="auto"/>
            <w:right w:val="none" w:sz="0" w:space="0" w:color="auto"/>
          </w:divBdr>
        </w:div>
        <w:div w:id="1079139230">
          <w:marLeft w:val="0"/>
          <w:marRight w:val="0"/>
          <w:marTop w:val="0"/>
          <w:marBottom w:val="0"/>
          <w:divBdr>
            <w:top w:val="none" w:sz="0" w:space="0" w:color="auto"/>
            <w:left w:val="none" w:sz="0" w:space="0" w:color="auto"/>
            <w:bottom w:val="none" w:sz="0" w:space="0" w:color="auto"/>
            <w:right w:val="none" w:sz="0" w:space="0" w:color="auto"/>
          </w:divBdr>
        </w:div>
        <w:div w:id="1090083552">
          <w:marLeft w:val="0"/>
          <w:marRight w:val="0"/>
          <w:marTop w:val="0"/>
          <w:marBottom w:val="0"/>
          <w:divBdr>
            <w:top w:val="none" w:sz="0" w:space="0" w:color="auto"/>
            <w:left w:val="none" w:sz="0" w:space="0" w:color="auto"/>
            <w:bottom w:val="none" w:sz="0" w:space="0" w:color="auto"/>
            <w:right w:val="none" w:sz="0" w:space="0" w:color="auto"/>
          </w:divBdr>
        </w:div>
        <w:div w:id="1122115435">
          <w:marLeft w:val="0"/>
          <w:marRight w:val="0"/>
          <w:marTop w:val="0"/>
          <w:marBottom w:val="0"/>
          <w:divBdr>
            <w:top w:val="none" w:sz="0" w:space="0" w:color="auto"/>
            <w:left w:val="none" w:sz="0" w:space="0" w:color="auto"/>
            <w:bottom w:val="none" w:sz="0" w:space="0" w:color="auto"/>
            <w:right w:val="none" w:sz="0" w:space="0" w:color="auto"/>
          </w:divBdr>
        </w:div>
        <w:div w:id="1125274640">
          <w:marLeft w:val="0"/>
          <w:marRight w:val="0"/>
          <w:marTop w:val="0"/>
          <w:marBottom w:val="0"/>
          <w:divBdr>
            <w:top w:val="none" w:sz="0" w:space="0" w:color="auto"/>
            <w:left w:val="none" w:sz="0" w:space="0" w:color="auto"/>
            <w:bottom w:val="none" w:sz="0" w:space="0" w:color="auto"/>
            <w:right w:val="none" w:sz="0" w:space="0" w:color="auto"/>
          </w:divBdr>
        </w:div>
        <w:div w:id="1244337727">
          <w:marLeft w:val="0"/>
          <w:marRight w:val="0"/>
          <w:marTop w:val="0"/>
          <w:marBottom w:val="0"/>
          <w:divBdr>
            <w:top w:val="none" w:sz="0" w:space="0" w:color="auto"/>
            <w:left w:val="none" w:sz="0" w:space="0" w:color="auto"/>
            <w:bottom w:val="none" w:sz="0" w:space="0" w:color="auto"/>
            <w:right w:val="none" w:sz="0" w:space="0" w:color="auto"/>
          </w:divBdr>
        </w:div>
        <w:div w:id="1360274319">
          <w:marLeft w:val="0"/>
          <w:marRight w:val="0"/>
          <w:marTop w:val="0"/>
          <w:marBottom w:val="0"/>
          <w:divBdr>
            <w:top w:val="none" w:sz="0" w:space="0" w:color="auto"/>
            <w:left w:val="none" w:sz="0" w:space="0" w:color="auto"/>
            <w:bottom w:val="none" w:sz="0" w:space="0" w:color="auto"/>
            <w:right w:val="none" w:sz="0" w:space="0" w:color="auto"/>
          </w:divBdr>
        </w:div>
        <w:div w:id="1362052261">
          <w:marLeft w:val="0"/>
          <w:marRight w:val="0"/>
          <w:marTop w:val="0"/>
          <w:marBottom w:val="0"/>
          <w:divBdr>
            <w:top w:val="none" w:sz="0" w:space="0" w:color="auto"/>
            <w:left w:val="none" w:sz="0" w:space="0" w:color="auto"/>
            <w:bottom w:val="none" w:sz="0" w:space="0" w:color="auto"/>
            <w:right w:val="none" w:sz="0" w:space="0" w:color="auto"/>
          </w:divBdr>
        </w:div>
        <w:div w:id="1363477582">
          <w:marLeft w:val="0"/>
          <w:marRight w:val="0"/>
          <w:marTop w:val="0"/>
          <w:marBottom w:val="0"/>
          <w:divBdr>
            <w:top w:val="none" w:sz="0" w:space="0" w:color="auto"/>
            <w:left w:val="none" w:sz="0" w:space="0" w:color="auto"/>
            <w:bottom w:val="none" w:sz="0" w:space="0" w:color="auto"/>
            <w:right w:val="none" w:sz="0" w:space="0" w:color="auto"/>
          </w:divBdr>
        </w:div>
        <w:div w:id="1363750976">
          <w:marLeft w:val="0"/>
          <w:marRight w:val="0"/>
          <w:marTop w:val="0"/>
          <w:marBottom w:val="0"/>
          <w:divBdr>
            <w:top w:val="none" w:sz="0" w:space="0" w:color="auto"/>
            <w:left w:val="none" w:sz="0" w:space="0" w:color="auto"/>
            <w:bottom w:val="none" w:sz="0" w:space="0" w:color="auto"/>
            <w:right w:val="none" w:sz="0" w:space="0" w:color="auto"/>
          </w:divBdr>
        </w:div>
        <w:div w:id="1392145695">
          <w:marLeft w:val="0"/>
          <w:marRight w:val="0"/>
          <w:marTop w:val="0"/>
          <w:marBottom w:val="0"/>
          <w:divBdr>
            <w:top w:val="none" w:sz="0" w:space="0" w:color="auto"/>
            <w:left w:val="none" w:sz="0" w:space="0" w:color="auto"/>
            <w:bottom w:val="none" w:sz="0" w:space="0" w:color="auto"/>
            <w:right w:val="none" w:sz="0" w:space="0" w:color="auto"/>
          </w:divBdr>
        </w:div>
        <w:div w:id="1417827093">
          <w:marLeft w:val="0"/>
          <w:marRight w:val="0"/>
          <w:marTop w:val="0"/>
          <w:marBottom w:val="0"/>
          <w:divBdr>
            <w:top w:val="none" w:sz="0" w:space="0" w:color="auto"/>
            <w:left w:val="none" w:sz="0" w:space="0" w:color="auto"/>
            <w:bottom w:val="none" w:sz="0" w:space="0" w:color="auto"/>
            <w:right w:val="none" w:sz="0" w:space="0" w:color="auto"/>
          </w:divBdr>
        </w:div>
        <w:div w:id="1468206559">
          <w:marLeft w:val="0"/>
          <w:marRight w:val="0"/>
          <w:marTop w:val="0"/>
          <w:marBottom w:val="0"/>
          <w:divBdr>
            <w:top w:val="none" w:sz="0" w:space="0" w:color="auto"/>
            <w:left w:val="none" w:sz="0" w:space="0" w:color="auto"/>
            <w:bottom w:val="none" w:sz="0" w:space="0" w:color="auto"/>
            <w:right w:val="none" w:sz="0" w:space="0" w:color="auto"/>
          </w:divBdr>
        </w:div>
        <w:div w:id="1554198454">
          <w:marLeft w:val="0"/>
          <w:marRight w:val="0"/>
          <w:marTop w:val="0"/>
          <w:marBottom w:val="0"/>
          <w:divBdr>
            <w:top w:val="none" w:sz="0" w:space="0" w:color="auto"/>
            <w:left w:val="none" w:sz="0" w:space="0" w:color="auto"/>
            <w:bottom w:val="none" w:sz="0" w:space="0" w:color="auto"/>
            <w:right w:val="none" w:sz="0" w:space="0" w:color="auto"/>
          </w:divBdr>
        </w:div>
        <w:div w:id="1554734536">
          <w:marLeft w:val="0"/>
          <w:marRight w:val="0"/>
          <w:marTop w:val="0"/>
          <w:marBottom w:val="0"/>
          <w:divBdr>
            <w:top w:val="none" w:sz="0" w:space="0" w:color="auto"/>
            <w:left w:val="none" w:sz="0" w:space="0" w:color="auto"/>
            <w:bottom w:val="none" w:sz="0" w:space="0" w:color="auto"/>
            <w:right w:val="none" w:sz="0" w:space="0" w:color="auto"/>
          </w:divBdr>
        </w:div>
        <w:div w:id="1594315078">
          <w:marLeft w:val="0"/>
          <w:marRight w:val="0"/>
          <w:marTop w:val="0"/>
          <w:marBottom w:val="0"/>
          <w:divBdr>
            <w:top w:val="none" w:sz="0" w:space="0" w:color="auto"/>
            <w:left w:val="none" w:sz="0" w:space="0" w:color="auto"/>
            <w:bottom w:val="none" w:sz="0" w:space="0" w:color="auto"/>
            <w:right w:val="none" w:sz="0" w:space="0" w:color="auto"/>
          </w:divBdr>
        </w:div>
        <w:div w:id="1615598599">
          <w:marLeft w:val="0"/>
          <w:marRight w:val="0"/>
          <w:marTop w:val="0"/>
          <w:marBottom w:val="0"/>
          <w:divBdr>
            <w:top w:val="none" w:sz="0" w:space="0" w:color="auto"/>
            <w:left w:val="none" w:sz="0" w:space="0" w:color="auto"/>
            <w:bottom w:val="none" w:sz="0" w:space="0" w:color="auto"/>
            <w:right w:val="none" w:sz="0" w:space="0" w:color="auto"/>
          </w:divBdr>
        </w:div>
        <w:div w:id="1670056621">
          <w:marLeft w:val="0"/>
          <w:marRight w:val="0"/>
          <w:marTop w:val="0"/>
          <w:marBottom w:val="0"/>
          <w:divBdr>
            <w:top w:val="none" w:sz="0" w:space="0" w:color="auto"/>
            <w:left w:val="none" w:sz="0" w:space="0" w:color="auto"/>
            <w:bottom w:val="none" w:sz="0" w:space="0" w:color="auto"/>
            <w:right w:val="none" w:sz="0" w:space="0" w:color="auto"/>
          </w:divBdr>
        </w:div>
        <w:div w:id="1679649678">
          <w:marLeft w:val="0"/>
          <w:marRight w:val="0"/>
          <w:marTop w:val="0"/>
          <w:marBottom w:val="0"/>
          <w:divBdr>
            <w:top w:val="none" w:sz="0" w:space="0" w:color="auto"/>
            <w:left w:val="none" w:sz="0" w:space="0" w:color="auto"/>
            <w:bottom w:val="none" w:sz="0" w:space="0" w:color="auto"/>
            <w:right w:val="none" w:sz="0" w:space="0" w:color="auto"/>
          </w:divBdr>
        </w:div>
        <w:div w:id="1690984759">
          <w:marLeft w:val="0"/>
          <w:marRight w:val="0"/>
          <w:marTop w:val="0"/>
          <w:marBottom w:val="0"/>
          <w:divBdr>
            <w:top w:val="none" w:sz="0" w:space="0" w:color="auto"/>
            <w:left w:val="none" w:sz="0" w:space="0" w:color="auto"/>
            <w:bottom w:val="none" w:sz="0" w:space="0" w:color="auto"/>
            <w:right w:val="none" w:sz="0" w:space="0" w:color="auto"/>
          </w:divBdr>
        </w:div>
        <w:div w:id="1695382145">
          <w:marLeft w:val="0"/>
          <w:marRight w:val="0"/>
          <w:marTop w:val="0"/>
          <w:marBottom w:val="0"/>
          <w:divBdr>
            <w:top w:val="none" w:sz="0" w:space="0" w:color="auto"/>
            <w:left w:val="none" w:sz="0" w:space="0" w:color="auto"/>
            <w:bottom w:val="none" w:sz="0" w:space="0" w:color="auto"/>
            <w:right w:val="none" w:sz="0" w:space="0" w:color="auto"/>
          </w:divBdr>
        </w:div>
        <w:div w:id="1737123774">
          <w:marLeft w:val="0"/>
          <w:marRight w:val="0"/>
          <w:marTop w:val="0"/>
          <w:marBottom w:val="0"/>
          <w:divBdr>
            <w:top w:val="none" w:sz="0" w:space="0" w:color="auto"/>
            <w:left w:val="none" w:sz="0" w:space="0" w:color="auto"/>
            <w:bottom w:val="none" w:sz="0" w:space="0" w:color="auto"/>
            <w:right w:val="none" w:sz="0" w:space="0" w:color="auto"/>
          </w:divBdr>
        </w:div>
        <w:div w:id="1749620138">
          <w:marLeft w:val="0"/>
          <w:marRight w:val="0"/>
          <w:marTop w:val="0"/>
          <w:marBottom w:val="0"/>
          <w:divBdr>
            <w:top w:val="none" w:sz="0" w:space="0" w:color="auto"/>
            <w:left w:val="none" w:sz="0" w:space="0" w:color="auto"/>
            <w:bottom w:val="none" w:sz="0" w:space="0" w:color="auto"/>
            <w:right w:val="none" w:sz="0" w:space="0" w:color="auto"/>
          </w:divBdr>
        </w:div>
        <w:div w:id="1754231834">
          <w:marLeft w:val="0"/>
          <w:marRight w:val="0"/>
          <w:marTop w:val="0"/>
          <w:marBottom w:val="0"/>
          <w:divBdr>
            <w:top w:val="none" w:sz="0" w:space="0" w:color="auto"/>
            <w:left w:val="none" w:sz="0" w:space="0" w:color="auto"/>
            <w:bottom w:val="none" w:sz="0" w:space="0" w:color="auto"/>
            <w:right w:val="none" w:sz="0" w:space="0" w:color="auto"/>
          </w:divBdr>
        </w:div>
        <w:div w:id="1801728547">
          <w:marLeft w:val="0"/>
          <w:marRight w:val="0"/>
          <w:marTop w:val="0"/>
          <w:marBottom w:val="0"/>
          <w:divBdr>
            <w:top w:val="none" w:sz="0" w:space="0" w:color="auto"/>
            <w:left w:val="none" w:sz="0" w:space="0" w:color="auto"/>
            <w:bottom w:val="none" w:sz="0" w:space="0" w:color="auto"/>
            <w:right w:val="none" w:sz="0" w:space="0" w:color="auto"/>
          </w:divBdr>
        </w:div>
        <w:div w:id="1806318075">
          <w:marLeft w:val="0"/>
          <w:marRight w:val="0"/>
          <w:marTop w:val="0"/>
          <w:marBottom w:val="0"/>
          <w:divBdr>
            <w:top w:val="none" w:sz="0" w:space="0" w:color="auto"/>
            <w:left w:val="none" w:sz="0" w:space="0" w:color="auto"/>
            <w:bottom w:val="none" w:sz="0" w:space="0" w:color="auto"/>
            <w:right w:val="none" w:sz="0" w:space="0" w:color="auto"/>
          </w:divBdr>
        </w:div>
        <w:div w:id="1831092952">
          <w:marLeft w:val="0"/>
          <w:marRight w:val="0"/>
          <w:marTop w:val="0"/>
          <w:marBottom w:val="0"/>
          <w:divBdr>
            <w:top w:val="none" w:sz="0" w:space="0" w:color="auto"/>
            <w:left w:val="none" w:sz="0" w:space="0" w:color="auto"/>
            <w:bottom w:val="none" w:sz="0" w:space="0" w:color="auto"/>
            <w:right w:val="none" w:sz="0" w:space="0" w:color="auto"/>
          </w:divBdr>
        </w:div>
        <w:div w:id="1842156947">
          <w:marLeft w:val="0"/>
          <w:marRight w:val="0"/>
          <w:marTop w:val="0"/>
          <w:marBottom w:val="0"/>
          <w:divBdr>
            <w:top w:val="none" w:sz="0" w:space="0" w:color="auto"/>
            <w:left w:val="none" w:sz="0" w:space="0" w:color="auto"/>
            <w:bottom w:val="none" w:sz="0" w:space="0" w:color="auto"/>
            <w:right w:val="none" w:sz="0" w:space="0" w:color="auto"/>
          </w:divBdr>
        </w:div>
        <w:div w:id="1844665545">
          <w:marLeft w:val="0"/>
          <w:marRight w:val="0"/>
          <w:marTop w:val="0"/>
          <w:marBottom w:val="0"/>
          <w:divBdr>
            <w:top w:val="none" w:sz="0" w:space="0" w:color="auto"/>
            <w:left w:val="none" w:sz="0" w:space="0" w:color="auto"/>
            <w:bottom w:val="none" w:sz="0" w:space="0" w:color="auto"/>
            <w:right w:val="none" w:sz="0" w:space="0" w:color="auto"/>
          </w:divBdr>
        </w:div>
        <w:div w:id="1880121447">
          <w:marLeft w:val="0"/>
          <w:marRight w:val="0"/>
          <w:marTop w:val="0"/>
          <w:marBottom w:val="0"/>
          <w:divBdr>
            <w:top w:val="none" w:sz="0" w:space="0" w:color="auto"/>
            <w:left w:val="none" w:sz="0" w:space="0" w:color="auto"/>
            <w:bottom w:val="none" w:sz="0" w:space="0" w:color="auto"/>
            <w:right w:val="none" w:sz="0" w:space="0" w:color="auto"/>
          </w:divBdr>
        </w:div>
        <w:div w:id="1902402634">
          <w:marLeft w:val="0"/>
          <w:marRight w:val="0"/>
          <w:marTop w:val="0"/>
          <w:marBottom w:val="0"/>
          <w:divBdr>
            <w:top w:val="none" w:sz="0" w:space="0" w:color="auto"/>
            <w:left w:val="none" w:sz="0" w:space="0" w:color="auto"/>
            <w:bottom w:val="none" w:sz="0" w:space="0" w:color="auto"/>
            <w:right w:val="none" w:sz="0" w:space="0" w:color="auto"/>
          </w:divBdr>
        </w:div>
        <w:div w:id="1961373148">
          <w:marLeft w:val="0"/>
          <w:marRight w:val="0"/>
          <w:marTop w:val="0"/>
          <w:marBottom w:val="0"/>
          <w:divBdr>
            <w:top w:val="none" w:sz="0" w:space="0" w:color="auto"/>
            <w:left w:val="none" w:sz="0" w:space="0" w:color="auto"/>
            <w:bottom w:val="none" w:sz="0" w:space="0" w:color="auto"/>
            <w:right w:val="none" w:sz="0" w:space="0" w:color="auto"/>
          </w:divBdr>
        </w:div>
        <w:div w:id="1963219153">
          <w:marLeft w:val="0"/>
          <w:marRight w:val="0"/>
          <w:marTop w:val="0"/>
          <w:marBottom w:val="0"/>
          <w:divBdr>
            <w:top w:val="none" w:sz="0" w:space="0" w:color="auto"/>
            <w:left w:val="none" w:sz="0" w:space="0" w:color="auto"/>
            <w:bottom w:val="none" w:sz="0" w:space="0" w:color="auto"/>
            <w:right w:val="none" w:sz="0" w:space="0" w:color="auto"/>
          </w:divBdr>
        </w:div>
        <w:div w:id="1976107435">
          <w:marLeft w:val="0"/>
          <w:marRight w:val="0"/>
          <w:marTop w:val="0"/>
          <w:marBottom w:val="0"/>
          <w:divBdr>
            <w:top w:val="none" w:sz="0" w:space="0" w:color="auto"/>
            <w:left w:val="none" w:sz="0" w:space="0" w:color="auto"/>
            <w:bottom w:val="none" w:sz="0" w:space="0" w:color="auto"/>
            <w:right w:val="none" w:sz="0" w:space="0" w:color="auto"/>
          </w:divBdr>
        </w:div>
        <w:div w:id="2047440966">
          <w:marLeft w:val="0"/>
          <w:marRight w:val="0"/>
          <w:marTop w:val="0"/>
          <w:marBottom w:val="0"/>
          <w:divBdr>
            <w:top w:val="none" w:sz="0" w:space="0" w:color="auto"/>
            <w:left w:val="none" w:sz="0" w:space="0" w:color="auto"/>
            <w:bottom w:val="none" w:sz="0" w:space="0" w:color="auto"/>
            <w:right w:val="none" w:sz="0" w:space="0" w:color="auto"/>
          </w:divBdr>
        </w:div>
        <w:div w:id="2055347577">
          <w:marLeft w:val="0"/>
          <w:marRight w:val="0"/>
          <w:marTop w:val="0"/>
          <w:marBottom w:val="0"/>
          <w:divBdr>
            <w:top w:val="none" w:sz="0" w:space="0" w:color="auto"/>
            <w:left w:val="none" w:sz="0" w:space="0" w:color="auto"/>
            <w:bottom w:val="none" w:sz="0" w:space="0" w:color="auto"/>
            <w:right w:val="none" w:sz="0" w:space="0" w:color="auto"/>
          </w:divBdr>
        </w:div>
        <w:div w:id="2094815609">
          <w:marLeft w:val="0"/>
          <w:marRight w:val="0"/>
          <w:marTop w:val="0"/>
          <w:marBottom w:val="0"/>
          <w:divBdr>
            <w:top w:val="none" w:sz="0" w:space="0" w:color="auto"/>
            <w:left w:val="none" w:sz="0" w:space="0" w:color="auto"/>
            <w:bottom w:val="none" w:sz="0" w:space="0" w:color="auto"/>
            <w:right w:val="none" w:sz="0" w:space="0" w:color="auto"/>
          </w:divBdr>
        </w:div>
        <w:div w:id="2095009132">
          <w:marLeft w:val="0"/>
          <w:marRight w:val="0"/>
          <w:marTop w:val="0"/>
          <w:marBottom w:val="0"/>
          <w:divBdr>
            <w:top w:val="none" w:sz="0" w:space="0" w:color="auto"/>
            <w:left w:val="none" w:sz="0" w:space="0" w:color="auto"/>
            <w:bottom w:val="none" w:sz="0" w:space="0" w:color="auto"/>
            <w:right w:val="none" w:sz="0" w:space="0" w:color="auto"/>
          </w:divBdr>
        </w:div>
        <w:div w:id="2139763675">
          <w:marLeft w:val="0"/>
          <w:marRight w:val="0"/>
          <w:marTop w:val="0"/>
          <w:marBottom w:val="0"/>
          <w:divBdr>
            <w:top w:val="none" w:sz="0" w:space="0" w:color="auto"/>
            <w:left w:val="none" w:sz="0" w:space="0" w:color="auto"/>
            <w:bottom w:val="none" w:sz="0" w:space="0" w:color="auto"/>
            <w:right w:val="none" w:sz="0" w:space="0" w:color="auto"/>
          </w:divBdr>
        </w:div>
        <w:div w:id="2142333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fms.sharepoint.com/:w:/r/sites/WorkingGrouptoReviewCanonsandImplementChangesArticleX/Shared%20Documents/General/Minutes/May%205-7%202025%20Minutes/May%205-7%202025%20Art.%20X%20Working%20Group%20Minutes%20-%20Draft%2007.21.2025(1).docx?d=wb784b06d74d249199b129ba95501d1b8&amp;csf=1&amp;web=1&amp;e=4cVxKZ" TargetMode="External"/><Relationship Id="rId13" Type="http://schemas.openxmlformats.org/officeDocument/2006/relationships/hyperlink" Target="https://extranet.generalconvention.org/staff/files/download/31954" TargetMode="External"/><Relationship Id="rId3" Type="http://schemas.openxmlformats.org/officeDocument/2006/relationships/settings" Target="settings.xml"/><Relationship Id="rId7" Type="http://schemas.openxmlformats.org/officeDocument/2006/relationships/hyperlink" Target="https://dfms.sharepoint.com/:w:/r/sites/WorkingGrouptoReviewCanonsandImplementChangesArticleX/Shared%20Documents/General/Minutes/July%208%202025/July%208%202025%20Article%20X%20Working%20Group%20Meeting%20Minutes%20-%20Draft%2007.10.2025(1).docx?d=w096c9dd6421c4e228481e732ffcfacab&amp;csf=1&amp;web=1&amp;e=htglXl" TargetMode="External"/><Relationship Id="rId12" Type="http://schemas.openxmlformats.org/officeDocument/2006/relationships/hyperlink" Target="https://dfms.sharepoint.com/:w:/r/sites/WorkingGrouptoReviewCanonsandImplementChangesArticleX/Shared%20Documents/General/References%20to%20the%20Book%20of%20Common%20Prayer%20in%20the%20Constitution%20and%20Canons.docx?d=w301ee5549ed341808882f49a615fb557&amp;csf=1&amp;web=1&amp;e=apCpNW"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fms.sharepoint.com/:w:/r/sites/WorkingGrouptoReviewCanonsandImplementChangesArticleX/Shared%20Documents/General/Subcommittee%20Draft%20Art.%20X%202025.06.30.02%20redline.docx?d=we2b0f7ac4efb480f8e5f5189c92d6b41&amp;csf=1&amp;web=1&amp;e=1RykJ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fms.sharepoint.com/:w:/r/sites/WorkingGrouptoReviewCanonsandImplementChangesArticleX/Shared%20Documents/General/Canon%20II.4%20redline.docx?d=w6a14a4bb752f43ffb2bab505371dcc91&amp;csf=1&amp;web=1&amp;e=Bg3atb" TargetMode="External"/><Relationship Id="rId4" Type="http://schemas.openxmlformats.org/officeDocument/2006/relationships/webSettings" Target="webSettings.xml"/><Relationship Id="rId9" Type="http://schemas.openxmlformats.org/officeDocument/2006/relationships/hyperlink" Target="https://dfms.sharepoint.com/:w:/r/sites/WorkingGrouptoReviewCanonsandImplementChangesArticleX/Shared%20Documents/General/translation%20-%20Memo%20to%20C%20and%20C.docx?d=w3e97caeb68944f67a538d4406469b474&amp;csf=1&amp;web=1&amp;e=aWnt7Q"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1344</Words>
  <Characters>7666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Little</dc:creator>
  <cp:keywords/>
  <dc:description/>
  <cp:lastModifiedBy>Tom Little</cp:lastModifiedBy>
  <cp:revision>2</cp:revision>
  <cp:lastPrinted>2025-09-09T18:29:00Z</cp:lastPrinted>
  <dcterms:created xsi:type="dcterms:W3CDTF">2025-09-16T19:15:00Z</dcterms:created>
  <dcterms:modified xsi:type="dcterms:W3CDTF">2025-09-16T19:15:00Z</dcterms:modified>
</cp:coreProperties>
</file>